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61" w:rsidRPr="00E9744D" w:rsidRDefault="008F055C" w:rsidP="00E9744D">
      <w:pPr>
        <w:pStyle w:val="a3"/>
        <w:adjustRightInd w:val="0"/>
        <w:snapToGrid w:val="0"/>
        <w:spacing w:afterLines="25" w:after="90" w:line="240" w:lineRule="auto"/>
        <w:jc w:val="both"/>
        <w:rPr>
          <w:rFonts w:ascii="標楷體" w:hAnsi="標楷體"/>
          <w:w w:val="90"/>
          <w:sz w:val="34"/>
          <w:szCs w:val="34"/>
        </w:rPr>
      </w:pPr>
      <w:r>
        <w:rPr>
          <w:rFonts w:ascii="標楷體" w:hAnsi="標楷體"/>
          <w:noProof/>
          <w:sz w:val="34"/>
          <w:szCs w:val="34"/>
        </w:rPr>
        <w:pict>
          <v:shapetype id="_x0000_t202" coordsize="21600,21600" o:spt="202" path="m,l,21600r21600,l21600,xe">
            <v:stroke joinstyle="miter"/>
            <v:path gradientshapeok="t" o:connecttype="rect"/>
          </v:shapetype>
          <v:shape id="_x0000_s1026" type="#_x0000_t202" style="position:absolute;left:0;text-align:left;margin-left:482.3pt;margin-top:-22.95pt;width:35pt;height:44.1pt;z-index:1" stroked="f">
            <v:textbox>
              <w:txbxContent>
                <w:p w:rsidR="00FB6EA0" w:rsidRDefault="00FB6EA0">
                  <w:r>
                    <w:fldChar w:fldCharType="begin"/>
                  </w:r>
                  <w:r>
                    <w:instrText xml:space="preserve"> </w:instrText>
                  </w:r>
                  <w:r>
                    <w:rPr>
                      <w:rFonts w:hint="eastAsia"/>
                    </w:rPr>
                    <w:instrText>eq \o\ac(</w:instrText>
                  </w:r>
                  <w:r w:rsidRPr="00FB6EA0">
                    <w:rPr>
                      <w:rFonts w:ascii="新細明體" w:hint="eastAsia"/>
                      <w:position w:val="-4"/>
                      <w:sz w:val="36"/>
                    </w:rPr>
                    <w:instrText>○</w:instrText>
                  </w:r>
                  <w:r>
                    <w:rPr>
                      <w:rFonts w:hint="eastAsia"/>
                    </w:rPr>
                    <w:instrText>,15)</w:instrText>
                  </w:r>
                  <w:r>
                    <w:fldChar w:fldCharType="end"/>
                  </w:r>
                </w:p>
              </w:txbxContent>
            </v:textbox>
          </v:shape>
        </w:pict>
      </w:r>
      <w:r w:rsidR="00473661" w:rsidRPr="00E9744D">
        <w:rPr>
          <w:rFonts w:ascii="標楷體" w:hAnsi="標楷體" w:hint="eastAsia"/>
          <w:w w:val="90"/>
          <w:sz w:val="34"/>
          <w:szCs w:val="34"/>
        </w:rPr>
        <w:t>第</w:t>
      </w:r>
      <w:r w:rsidR="008767F6" w:rsidRPr="00E9744D">
        <w:rPr>
          <w:rFonts w:ascii="標楷體" w:hAnsi="標楷體" w:hint="eastAsia"/>
          <w:w w:val="90"/>
          <w:sz w:val="34"/>
          <w:szCs w:val="34"/>
        </w:rPr>
        <w:t>1</w:t>
      </w:r>
      <w:r w:rsidR="009D068A">
        <w:rPr>
          <w:rFonts w:ascii="標楷體" w:hAnsi="標楷體" w:hint="eastAsia"/>
          <w:w w:val="90"/>
          <w:sz w:val="34"/>
          <w:szCs w:val="34"/>
        </w:rPr>
        <w:t>1</w:t>
      </w:r>
      <w:r w:rsidR="00473661" w:rsidRPr="00E9744D">
        <w:rPr>
          <w:rFonts w:ascii="標楷體" w:hAnsi="標楷體" w:hint="eastAsia"/>
          <w:w w:val="90"/>
          <w:sz w:val="34"/>
          <w:szCs w:val="34"/>
        </w:rPr>
        <w:t>屆</w:t>
      </w:r>
      <w:r w:rsidR="008767F6" w:rsidRPr="00E9744D">
        <w:rPr>
          <w:rFonts w:ascii="標楷體" w:hAnsi="標楷體" w:hint="eastAsia"/>
          <w:w w:val="90"/>
          <w:sz w:val="34"/>
          <w:szCs w:val="34"/>
        </w:rPr>
        <w:t>區域</w:t>
      </w:r>
      <w:r w:rsidR="006868E4" w:rsidRPr="00E9744D">
        <w:rPr>
          <w:rFonts w:ascii="標楷體" w:hAnsi="標楷體" w:hint="eastAsia"/>
          <w:w w:val="90"/>
          <w:sz w:val="34"/>
          <w:szCs w:val="34"/>
        </w:rPr>
        <w:t>立法委員</w:t>
      </w:r>
      <w:r w:rsidR="00E9744D" w:rsidRPr="00E9744D">
        <w:rPr>
          <w:rFonts w:ascii="標楷體" w:hAnsi="標楷體" w:hint="eastAsia"/>
          <w:w w:val="90"/>
          <w:sz w:val="34"/>
          <w:szCs w:val="34"/>
        </w:rPr>
        <w:t>選舉</w:t>
      </w:r>
      <w:r w:rsidR="006868E4" w:rsidRPr="00E9744D">
        <w:rPr>
          <w:rFonts w:ascii="標楷體" w:hAnsi="標楷體" w:hint="eastAsia"/>
          <w:w w:val="90"/>
          <w:sz w:val="34"/>
          <w:szCs w:val="34"/>
        </w:rPr>
        <w:t>臺北市</w:t>
      </w:r>
      <w:r w:rsidR="00E9744D" w:rsidRPr="00E9744D">
        <w:rPr>
          <w:rFonts w:ascii="標楷體" w:hAnsi="標楷體" w:hint="eastAsia"/>
          <w:w w:val="90"/>
          <w:sz w:val="34"/>
          <w:szCs w:val="34"/>
        </w:rPr>
        <w:t>第</w:t>
      </w:r>
      <w:r w:rsidR="00E9744D" w:rsidRPr="00E9744D">
        <w:rPr>
          <w:rFonts w:ascii="標楷體" w:hAnsi="標楷體" w:hint="eastAsia"/>
          <w:w w:val="90"/>
          <w:sz w:val="34"/>
          <w:szCs w:val="34"/>
          <w:u w:val="single"/>
        </w:rPr>
        <w:t xml:space="preserve">    </w:t>
      </w:r>
      <w:r w:rsidR="00E9744D" w:rsidRPr="00E9744D">
        <w:rPr>
          <w:rFonts w:ascii="標楷體" w:hAnsi="標楷體" w:hint="eastAsia"/>
          <w:w w:val="90"/>
          <w:sz w:val="34"/>
          <w:szCs w:val="34"/>
        </w:rPr>
        <w:t>選舉區</w:t>
      </w:r>
      <w:r w:rsidR="00473661" w:rsidRPr="00E9744D">
        <w:rPr>
          <w:rFonts w:ascii="標楷體" w:hAnsi="標楷體" w:hint="eastAsia"/>
          <w:w w:val="90"/>
          <w:sz w:val="34"/>
          <w:szCs w:val="34"/>
        </w:rPr>
        <w:t>公辦政見發表會是否免辦及候選人參加意願調查表（</w:t>
      </w:r>
      <w:r w:rsidR="004B0808" w:rsidRPr="00E9744D">
        <w:rPr>
          <w:rFonts w:ascii="標楷體" w:hAnsi="標楷體" w:hint="eastAsia"/>
          <w:w w:val="90"/>
          <w:sz w:val="34"/>
          <w:szCs w:val="34"/>
        </w:rPr>
        <w:t>本調查表</w:t>
      </w:r>
      <w:r w:rsidR="00473661" w:rsidRPr="00E9744D">
        <w:rPr>
          <w:rFonts w:ascii="標楷體" w:hAnsi="標楷體" w:hint="eastAsia"/>
          <w:w w:val="90"/>
          <w:sz w:val="34"/>
          <w:szCs w:val="34"/>
        </w:rPr>
        <w:t>請併同候選人登記時繳還本會）</w:t>
      </w:r>
    </w:p>
    <w:p w:rsidR="00473661" w:rsidRPr="00030A0D" w:rsidRDefault="00D978F9" w:rsidP="00045625">
      <w:pPr>
        <w:adjustRightInd w:val="0"/>
        <w:snapToGrid w:val="0"/>
        <w:spacing w:afterLines="25" w:after="90"/>
        <w:ind w:left="643" w:hangingChars="201" w:hanging="643"/>
        <w:jc w:val="both"/>
        <w:rPr>
          <w:rFonts w:ascii="標楷體" w:eastAsia="標楷體" w:hAnsi="標楷體"/>
          <w:sz w:val="32"/>
          <w:szCs w:val="32"/>
        </w:rPr>
      </w:pPr>
      <w:r w:rsidRPr="00030A0D">
        <w:rPr>
          <w:rFonts w:ascii="標楷體" w:eastAsia="標楷體" w:hAnsi="標楷體" w:hint="eastAsia"/>
          <w:sz w:val="32"/>
          <w:szCs w:val="32"/>
        </w:rPr>
        <w:t>一、</w:t>
      </w:r>
      <w:r w:rsidR="00473661" w:rsidRPr="00776ED8">
        <w:rPr>
          <w:rFonts w:ascii="標楷體" w:eastAsia="標楷體" w:hAnsi="標楷體" w:hint="eastAsia"/>
          <w:sz w:val="32"/>
          <w:szCs w:val="32"/>
        </w:rPr>
        <w:t>依公職人員選舉罷免法第</w:t>
      </w:r>
      <w:r w:rsidR="00EB5813" w:rsidRPr="00776ED8">
        <w:rPr>
          <w:rFonts w:ascii="標楷體" w:eastAsia="標楷體" w:hAnsi="標楷體" w:hint="eastAsia"/>
          <w:sz w:val="32"/>
          <w:szCs w:val="32"/>
        </w:rPr>
        <w:t>4</w:t>
      </w:r>
      <w:r w:rsidR="00825C3B" w:rsidRPr="00776ED8">
        <w:rPr>
          <w:rFonts w:ascii="標楷體" w:eastAsia="標楷體" w:hAnsi="標楷體" w:hint="eastAsia"/>
          <w:sz w:val="32"/>
          <w:szCs w:val="32"/>
        </w:rPr>
        <w:t>6</w:t>
      </w:r>
      <w:r w:rsidR="00473661" w:rsidRPr="00776ED8">
        <w:rPr>
          <w:rFonts w:ascii="標楷體" w:eastAsia="標楷體" w:hAnsi="標楷體" w:hint="eastAsia"/>
          <w:sz w:val="32"/>
          <w:szCs w:val="32"/>
        </w:rPr>
        <w:t>條第</w:t>
      </w:r>
      <w:r w:rsidR="00EB5813" w:rsidRPr="00776ED8">
        <w:rPr>
          <w:rFonts w:ascii="標楷體" w:eastAsia="標楷體" w:hAnsi="標楷體" w:hint="eastAsia"/>
          <w:sz w:val="32"/>
          <w:szCs w:val="32"/>
        </w:rPr>
        <w:t>1</w:t>
      </w:r>
      <w:r w:rsidR="00473661" w:rsidRPr="00776ED8">
        <w:rPr>
          <w:rFonts w:ascii="標楷體" w:eastAsia="標楷體" w:hAnsi="標楷體" w:hint="eastAsia"/>
          <w:sz w:val="32"/>
          <w:szCs w:val="32"/>
        </w:rPr>
        <w:t>項規定：「公職人員選舉</w:t>
      </w:r>
      <w:r w:rsidR="00825C3B" w:rsidRPr="00776ED8">
        <w:rPr>
          <w:rFonts w:ascii="標楷體" w:eastAsia="標楷體" w:hAnsi="標楷體" w:hint="eastAsia"/>
          <w:sz w:val="32"/>
          <w:szCs w:val="32"/>
        </w:rPr>
        <w:t>，</w:t>
      </w:r>
      <w:r w:rsidR="00372103" w:rsidRPr="00776ED8">
        <w:rPr>
          <w:rFonts w:ascii="標楷體" w:eastAsia="標楷體" w:hAnsi="標楷體" w:hint="eastAsia"/>
          <w:sz w:val="32"/>
          <w:szCs w:val="32"/>
        </w:rPr>
        <w:t>…，</w:t>
      </w:r>
      <w:r w:rsidR="00473661" w:rsidRPr="00776ED8">
        <w:rPr>
          <w:rFonts w:ascii="標楷體" w:eastAsia="標楷體" w:hAnsi="標楷體" w:hint="eastAsia"/>
          <w:sz w:val="32"/>
          <w:szCs w:val="32"/>
        </w:rPr>
        <w:t>選舉委員會應於競選活動期間內舉辦公辦政見發表會，</w:t>
      </w:r>
      <w:r w:rsidR="00473661" w:rsidRPr="00776ED8">
        <w:rPr>
          <w:rFonts w:ascii="標楷體" w:eastAsia="標楷體" w:hAnsi="標楷體" w:hint="eastAsia"/>
          <w:b/>
          <w:bCs/>
          <w:sz w:val="32"/>
          <w:szCs w:val="32"/>
        </w:rPr>
        <w:t>候選人應親自到場發表政見，但經選舉區內候選人全體同意</w:t>
      </w:r>
      <w:r w:rsidR="00FE657A" w:rsidRPr="00776ED8">
        <w:rPr>
          <w:rFonts w:ascii="標楷體" w:eastAsia="標楷體" w:hAnsi="標楷體" w:hint="eastAsia"/>
          <w:b/>
          <w:bCs/>
          <w:sz w:val="32"/>
          <w:szCs w:val="32"/>
        </w:rPr>
        <w:t>不</w:t>
      </w:r>
      <w:r w:rsidR="00473661" w:rsidRPr="00776ED8">
        <w:rPr>
          <w:rFonts w:ascii="標楷體" w:eastAsia="標楷體" w:hAnsi="標楷體" w:hint="eastAsia"/>
          <w:b/>
          <w:bCs/>
          <w:sz w:val="32"/>
          <w:szCs w:val="32"/>
        </w:rPr>
        <w:t>辦理者，應予免辦</w:t>
      </w:r>
      <w:r w:rsidR="00776ED8" w:rsidRPr="00776ED8">
        <w:rPr>
          <w:rFonts w:ascii="標楷體" w:eastAsia="標楷體" w:hAnsi="標楷體" w:hint="eastAsia"/>
          <w:sz w:val="32"/>
          <w:szCs w:val="32"/>
        </w:rPr>
        <w:t>；…」，爰依規定徵詢</w:t>
      </w:r>
      <w:r w:rsidR="00473661" w:rsidRPr="00776ED8">
        <w:rPr>
          <w:rFonts w:ascii="標楷體" w:eastAsia="標楷體" w:hAnsi="標楷體" w:hint="eastAsia"/>
          <w:sz w:val="32"/>
          <w:szCs w:val="32"/>
        </w:rPr>
        <w:t>貴候選人是否同意</w:t>
      </w:r>
      <w:r w:rsidR="00FE657A" w:rsidRPr="00776ED8">
        <w:rPr>
          <w:rFonts w:ascii="標楷體" w:eastAsia="標楷體" w:hAnsi="標楷體" w:hint="eastAsia"/>
          <w:b/>
          <w:sz w:val="32"/>
          <w:szCs w:val="32"/>
        </w:rPr>
        <w:t>不</w:t>
      </w:r>
      <w:r w:rsidR="00473661" w:rsidRPr="00776ED8">
        <w:rPr>
          <w:rFonts w:ascii="標楷體" w:eastAsia="標楷體" w:hAnsi="標楷體" w:hint="eastAsia"/>
          <w:sz w:val="32"/>
          <w:szCs w:val="32"/>
        </w:rPr>
        <w:t>辦理公辦政見發表會。</w:t>
      </w:r>
      <w:r w:rsidR="00E36C2E" w:rsidRPr="00776ED8">
        <w:rPr>
          <w:rFonts w:ascii="標楷體" w:eastAsia="標楷體" w:hAnsi="標楷體" w:hint="eastAsia"/>
          <w:b/>
          <w:sz w:val="32"/>
          <w:szCs w:val="32"/>
        </w:rPr>
        <w:t>如</w:t>
      </w:r>
      <w:r w:rsidR="00E36C2E" w:rsidRPr="00776ED8">
        <w:rPr>
          <w:rFonts w:ascii="標楷體" w:eastAsia="標楷體" w:hAnsi="標楷體" w:hint="eastAsia"/>
          <w:b/>
          <w:bCs/>
          <w:sz w:val="32"/>
          <w:szCs w:val="32"/>
        </w:rPr>
        <w:t>未</w:t>
      </w:r>
      <w:r w:rsidR="00372103" w:rsidRPr="00776ED8">
        <w:rPr>
          <w:rFonts w:ascii="標楷體" w:eastAsia="標楷體" w:hAnsi="標楷體" w:hint="eastAsia"/>
          <w:b/>
          <w:bCs/>
          <w:sz w:val="32"/>
          <w:szCs w:val="32"/>
        </w:rPr>
        <w:t>獲</w:t>
      </w:r>
      <w:r w:rsidR="00E36C2E" w:rsidRPr="00776ED8">
        <w:rPr>
          <w:rFonts w:ascii="標楷體" w:eastAsia="標楷體" w:hAnsi="標楷體" w:hint="eastAsia"/>
          <w:b/>
          <w:bCs/>
          <w:sz w:val="32"/>
          <w:szCs w:val="32"/>
        </w:rPr>
        <w:t>得所有候選人同意不辦理時，本會將利用本市有線電視系統業者辦理</w:t>
      </w:r>
      <w:r w:rsidR="00F4735F" w:rsidRPr="00776ED8">
        <w:rPr>
          <w:rFonts w:ascii="標楷體" w:eastAsia="標楷體" w:hAnsi="標楷體" w:hint="eastAsia"/>
          <w:b/>
          <w:bCs/>
          <w:sz w:val="32"/>
          <w:szCs w:val="32"/>
        </w:rPr>
        <w:t>公辦</w:t>
      </w:r>
      <w:r w:rsidR="00E36C2E" w:rsidRPr="00776ED8">
        <w:rPr>
          <w:rFonts w:ascii="標楷體" w:eastAsia="標楷體" w:hAnsi="標楷體" w:hint="eastAsia"/>
          <w:b/>
          <w:bCs/>
          <w:sz w:val="32"/>
          <w:szCs w:val="32"/>
        </w:rPr>
        <w:t>電視政見發表會</w:t>
      </w:r>
      <w:r w:rsidR="00716E09" w:rsidRPr="00776ED8">
        <w:rPr>
          <w:rFonts w:ascii="標楷體" w:eastAsia="標楷體" w:hAnsi="標楷體" w:hint="eastAsia"/>
          <w:b/>
          <w:bCs/>
          <w:sz w:val="32"/>
          <w:szCs w:val="32"/>
        </w:rPr>
        <w:t>（以下簡稱</w:t>
      </w:r>
      <w:r w:rsidR="000E228F" w:rsidRPr="00776ED8">
        <w:rPr>
          <w:rFonts w:ascii="標楷體" w:eastAsia="標楷體" w:hAnsi="標楷體" w:hint="eastAsia"/>
          <w:b/>
          <w:bCs/>
          <w:sz w:val="32"/>
          <w:szCs w:val="32"/>
        </w:rPr>
        <w:t>公辦</w:t>
      </w:r>
      <w:r w:rsidR="00716E09" w:rsidRPr="00776ED8">
        <w:rPr>
          <w:rFonts w:ascii="標楷體" w:eastAsia="標楷體" w:hAnsi="標楷體" w:hint="eastAsia"/>
          <w:b/>
          <w:bCs/>
          <w:sz w:val="32"/>
          <w:szCs w:val="32"/>
        </w:rPr>
        <w:t>政見會）</w:t>
      </w:r>
      <w:r w:rsidR="00E36C2E" w:rsidRPr="00776ED8">
        <w:rPr>
          <w:rFonts w:ascii="標楷體" w:eastAsia="標楷體" w:hAnsi="標楷體" w:hint="eastAsia"/>
          <w:sz w:val="32"/>
          <w:szCs w:val="32"/>
        </w:rPr>
        <w:t>。</w:t>
      </w:r>
      <w:r w:rsidR="00473661" w:rsidRPr="00776ED8">
        <w:rPr>
          <w:rFonts w:ascii="標楷體" w:eastAsia="標楷體" w:hAnsi="標楷體" w:hint="eastAsia"/>
          <w:sz w:val="32"/>
          <w:szCs w:val="32"/>
        </w:rPr>
        <w:t>以下請擇一打勾</w:t>
      </w:r>
      <w:r w:rsidR="00776ED8" w:rsidRPr="00776ED8">
        <w:rPr>
          <w:rFonts w:ascii="標楷體" w:eastAsia="標楷體" w:hAnsi="標楷體" w:hint="eastAsia"/>
          <w:sz w:val="32"/>
          <w:szCs w:val="32"/>
        </w:rPr>
        <w:t>「</w:t>
      </w:r>
      <w:r w:rsidR="00473661" w:rsidRPr="00776ED8">
        <w:rPr>
          <w:rFonts w:ascii="標楷體" w:eastAsia="標楷體" w:hAnsi="標楷體" w:hint="eastAsia"/>
          <w:sz w:val="32"/>
          <w:szCs w:val="32"/>
        </w:rPr>
        <w:t>Ｖ</w:t>
      </w:r>
      <w:r w:rsidR="00776ED8" w:rsidRPr="00776ED8">
        <w:rPr>
          <w:rFonts w:ascii="標楷體" w:eastAsia="標楷體" w:hAnsi="標楷體" w:hint="eastAsia"/>
          <w:sz w:val="32"/>
          <w:szCs w:val="32"/>
        </w:rPr>
        <w:t>」</w:t>
      </w:r>
      <w:r w:rsidR="008F5028" w:rsidRPr="00776ED8">
        <w:rPr>
          <w:rFonts w:ascii="標楷體" w:eastAsia="標楷體" w:hAnsi="標楷體" w:hint="eastAsia"/>
          <w:sz w:val="32"/>
          <w:szCs w:val="32"/>
        </w:rPr>
        <w:t>。</w:t>
      </w:r>
      <w:r w:rsidR="00776ED8" w:rsidRPr="00776ED8">
        <w:rPr>
          <w:rFonts w:ascii="標楷體" w:eastAsia="標楷體" w:hAnsi="標楷體" w:cs="細明體" w:hint="eastAsia"/>
          <w:kern w:val="0"/>
          <w:sz w:val="30"/>
          <w:szCs w:val="30"/>
        </w:rPr>
        <w:t>（未勾選視同</w:t>
      </w:r>
      <w:r w:rsidR="00776ED8" w:rsidRPr="00776ED8">
        <w:rPr>
          <w:rFonts w:eastAsia="標楷體" w:hint="eastAsia"/>
          <w:sz w:val="30"/>
          <w:szCs w:val="30"/>
        </w:rPr>
        <w:t>「同意」</w:t>
      </w:r>
      <w:r w:rsidR="00776ED8" w:rsidRPr="00776ED8">
        <w:rPr>
          <w:rFonts w:ascii="標楷體" w:eastAsia="標楷體" w:hAnsi="標楷體" w:cs="細明體" w:hint="eastAsia"/>
          <w:kern w:val="0"/>
          <w:sz w:val="30"/>
          <w:szCs w:val="30"/>
        </w:rPr>
        <w:t>）</w:t>
      </w:r>
    </w:p>
    <w:p w:rsidR="00473661" w:rsidRPr="00030A0D" w:rsidRDefault="00473661" w:rsidP="00045625">
      <w:pPr>
        <w:adjustRightInd w:val="0"/>
        <w:snapToGrid w:val="0"/>
        <w:spacing w:afterLines="25" w:after="90"/>
        <w:jc w:val="both"/>
        <w:rPr>
          <w:rFonts w:ascii="標楷體" w:eastAsia="標楷體" w:hAnsi="標楷體"/>
          <w:sz w:val="32"/>
          <w:szCs w:val="32"/>
        </w:rPr>
      </w:pPr>
      <w:r w:rsidRPr="00030A0D">
        <w:rPr>
          <w:rFonts w:ascii="標楷體" w:eastAsia="標楷體" w:hAnsi="標楷體" w:hint="eastAsia"/>
          <w:sz w:val="32"/>
          <w:szCs w:val="32"/>
        </w:rPr>
        <w:t xml:space="preserve">　　（　</w:t>
      </w:r>
      <w:r w:rsidR="00B16B89" w:rsidRPr="00030A0D">
        <w:rPr>
          <w:rFonts w:ascii="標楷體" w:eastAsia="標楷體" w:hAnsi="標楷體" w:hint="eastAsia"/>
          <w:sz w:val="32"/>
          <w:szCs w:val="32"/>
        </w:rPr>
        <w:t xml:space="preserve"> </w:t>
      </w:r>
      <w:r w:rsidRPr="00030A0D">
        <w:rPr>
          <w:rFonts w:ascii="標楷體" w:eastAsia="標楷體" w:hAnsi="標楷體" w:hint="eastAsia"/>
          <w:sz w:val="32"/>
          <w:szCs w:val="32"/>
        </w:rPr>
        <w:t>）</w:t>
      </w:r>
      <w:r w:rsidRPr="00030A0D">
        <w:rPr>
          <w:rFonts w:ascii="標楷體" w:eastAsia="標楷體" w:hAnsi="標楷體" w:hint="eastAsia"/>
          <w:b/>
          <w:sz w:val="32"/>
          <w:szCs w:val="32"/>
        </w:rPr>
        <w:t>同意</w:t>
      </w:r>
      <w:r w:rsidR="00E843FA" w:rsidRPr="00030A0D">
        <w:rPr>
          <w:rFonts w:ascii="標楷體" w:eastAsia="標楷體" w:hAnsi="標楷體" w:hint="eastAsia"/>
          <w:b/>
          <w:sz w:val="32"/>
          <w:szCs w:val="32"/>
        </w:rPr>
        <w:t xml:space="preserve">  </w:t>
      </w:r>
      <w:r w:rsidR="00E843FA" w:rsidRPr="00030A0D">
        <w:rPr>
          <w:rFonts w:ascii="標楷體" w:eastAsia="標楷體" w:hAnsi="標楷體" w:hint="eastAsia"/>
          <w:sz w:val="32"/>
          <w:szCs w:val="32"/>
        </w:rPr>
        <w:t>不</w:t>
      </w:r>
      <w:r w:rsidRPr="00030A0D">
        <w:rPr>
          <w:rFonts w:ascii="標楷體" w:eastAsia="標楷體" w:hAnsi="標楷體" w:hint="eastAsia"/>
          <w:sz w:val="32"/>
          <w:szCs w:val="32"/>
        </w:rPr>
        <w:t>辦理公辦政見發表</w:t>
      </w:r>
      <w:r w:rsidR="00502218" w:rsidRPr="00030A0D">
        <w:rPr>
          <w:rFonts w:ascii="標楷體" w:eastAsia="標楷體" w:hAnsi="標楷體" w:hint="eastAsia"/>
          <w:sz w:val="32"/>
          <w:szCs w:val="32"/>
        </w:rPr>
        <w:t>會</w:t>
      </w:r>
      <w:r w:rsidRPr="00030A0D">
        <w:rPr>
          <w:rFonts w:ascii="標楷體" w:eastAsia="標楷體" w:hAnsi="標楷體" w:hint="eastAsia"/>
          <w:sz w:val="32"/>
          <w:szCs w:val="32"/>
        </w:rPr>
        <w:t>。</w:t>
      </w:r>
    </w:p>
    <w:p w:rsidR="00473661" w:rsidRPr="00030A0D" w:rsidRDefault="00473661" w:rsidP="00045625">
      <w:pPr>
        <w:adjustRightInd w:val="0"/>
        <w:snapToGrid w:val="0"/>
        <w:spacing w:afterLines="25" w:after="90"/>
        <w:ind w:left="1798" w:hangingChars="562" w:hanging="1798"/>
        <w:jc w:val="both"/>
        <w:rPr>
          <w:rFonts w:ascii="標楷體" w:eastAsia="標楷體" w:hAnsi="標楷體"/>
          <w:sz w:val="32"/>
          <w:szCs w:val="32"/>
        </w:rPr>
      </w:pPr>
      <w:r w:rsidRPr="00030A0D">
        <w:rPr>
          <w:rFonts w:ascii="標楷體" w:eastAsia="標楷體" w:hAnsi="標楷體" w:hint="eastAsia"/>
          <w:sz w:val="32"/>
          <w:szCs w:val="32"/>
        </w:rPr>
        <w:t xml:space="preserve">　　（　</w:t>
      </w:r>
      <w:r w:rsidR="00B16B89" w:rsidRPr="00030A0D">
        <w:rPr>
          <w:rFonts w:ascii="標楷體" w:eastAsia="標楷體" w:hAnsi="標楷體" w:hint="eastAsia"/>
          <w:sz w:val="32"/>
          <w:szCs w:val="32"/>
        </w:rPr>
        <w:t xml:space="preserve"> </w:t>
      </w:r>
      <w:r w:rsidRPr="00030A0D">
        <w:rPr>
          <w:rFonts w:ascii="標楷體" w:eastAsia="標楷體" w:hAnsi="標楷體" w:hint="eastAsia"/>
          <w:sz w:val="32"/>
          <w:szCs w:val="32"/>
        </w:rPr>
        <w:t>）</w:t>
      </w:r>
      <w:r w:rsidRPr="00030A0D">
        <w:rPr>
          <w:rFonts w:ascii="標楷體" w:eastAsia="標楷體" w:hAnsi="標楷體" w:hint="eastAsia"/>
          <w:b/>
          <w:sz w:val="32"/>
          <w:szCs w:val="32"/>
        </w:rPr>
        <w:t>不同意</w:t>
      </w:r>
      <w:r w:rsidR="00E843FA" w:rsidRPr="00030A0D">
        <w:rPr>
          <w:rFonts w:ascii="標楷體" w:eastAsia="標楷體" w:hAnsi="標楷體" w:hint="eastAsia"/>
          <w:b/>
          <w:sz w:val="32"/>
          <w:szCs w:val="32"/>
        </w:rPr>
        <w:t xml:space="preserve">  </w:t>
      </w:r>
      <w:r w:rsidR="00E843FA" w:rsidRPr="00030A0D">
        <w:rPr>
          <w:rFonts w:ascii="標楷體" w:eastAsia="標楷體" w:hAnsi="標楷體" w:hint="eastAsia"/>
          <w:sz w:val="32"/>
          <w:szCs w:val="32"/>
        </w:rPr>
        <w:t>不</w:t>
      </w:r>
      <w:r w:rsidRPr="00030A0D">
        <w:rPr>
          <w:rFonts w:ascii="標楷體" w:eastAsia="標楷體" w:hAnsi="標楷體" w:hint="eastAsia"/>
          <w:sz w:val="32"/>
          <w:szCs w:val="32"/>
        </w:rPr>
        <w:t>辦理公辦政見發表</w:t>
      </w:r>
      <w:r w:rsidR="00502218" w:rsidRPr="00030A0D">
        <w:rPr>
          <w:rFonts w:ascii="標楷體" w:eastAsia="標楷體" w:hAnsi="標楷體" w:hint="eastAsia"/>
          <w:sz w:val="32"/>
          <w:szCs w:val="32"/>
        </w:rPr>
        <w:t>會</w:t>
      </w:r>
      <w:r w:rsidRPr="00030A0D">
        <w:rPr>
          <w:rFonts w:ascii="標楷體" w:eastAsia="標楷體" w:hAnsi="標楷體" w:hint="eastAsia"/>
          <w:sz w:val="32"/>
          <w:szCs w:val="32"/>
        </w:rPr>
        <w:t>。</w:t>
      </w:r>
    </w:p>
    <w:p w:rsidR="00E36C2E" w:rsidRPr="00030A0D" w:rsidRDefault="00E36C2E" w:rsidP="00045625">
      <w:pPr>
        <w:adjustRightInd w:val="0"/>
        <w:snapToGrid w:val="0"/>
        <w:spacing w:afterLines="25" w:after="90"/>
        <w:ind w:left="643" w:hangingChars="201" w:hanging="643"/>
        <w:jc w:val="both"/>
        <w:rPr>
          <w:rFonts w:ascii="標楷體" w:eastAsia="標楷體" w:hAnsi="標楷體"/>
          <w:sz w:val="32"/>
          <w:szCs w:val="32"/>
        </w:rPr>
      </w:pPr>
      <w:r w:rsidRPr="00030A0D">
        <w:rPr>
          <w:rFonts w:ascii="標楷體" w:eastAsia="標楷體" w:hAnsi="標楷體" w:hint="eastAsia"/>
          <w:sz w:val="32"/>
          <w:szCs w:val="32"/>
        </w:rPr>
        <w:t>二</w:t>
      </w:r>
      <w:r w:rsidR="00D978F9" w:rsidRPr="00030A0D">
        <w:rPr>
          <w:rFonts w:ascii="標楷體" w:eastAsia="標楷體" w:hAnsi="標楷體" w:hint="eastAsia"/>
          <w:sz w:val="32"/>
          <w:szCs w:val="32"/>
        </w:rPr>
        <w:t>、</w:t>
      </w:r>
      <w:r w:rsidRPr="00030A0D">
        <w:rPr>
          <w:rFonts w:ascii="標楷體" w:eastAsia="標楷體" w:hAnsi="標楷體" w:hint="eastAsia"/>
          <w:sz w:val="32"/>
          <w:szCs w:val="32"/>
        </w:rPr>
        <w:t>為</w:t>
      </w:r>
      <w:r w:rsidR="00785125" w:rsidRPr="00030A0D">
        <w:rPr>
          <w:rFonts w:ascii="標楷體" w:eastAsia="標楷體" w:hAnsi="標楷體" w:hint="eastAsia"/>
          <w:sz w:val="32"/>
          <w:szCs w:val="32"/>
        </w:rPr>
        <w:t>確定</w:t>
      </w:r>
      <w:r w:rsidR="00F4735F" w:rsidRPr="00030A0D">
        <w:rPr>
          <w:rFonts w:ascii="標楷體" w:eastAsia="標楷體" w:hAnsi="標楷體" w:hint="eastAsia"/>
          <w:sz w:val="32"/>
          <w:szCs w:val="32"/>
        </w:rPr>
        <w:t>候選人參與</w:t>
      </w:r>
      <w:r w:rsidR="006868E4" w:rsidRPr="00030A0D">
        <w:rPr>
          <w:rFonts w:ascii="標楷體" w:eastAsia="標楷體" w:hAnsi="標楷體" w:hint="eastAsia"/>
          <w:sz w:val="32"/>
          <w:szCs w:val="32"/>
        </w:rPr>
        <w:t>公辦</w:t>
      </w:r>
      <w:r w:rsidR="00F4735F" w:rsidRPr="00030A0D">
        <w:rPr>
          <w:rFonts w:ascii="標楷體" w:eastAsia="標楷體" w:hAnsi="標楷體" w:hint="eastAsia"/>
          <w:sz w:val="32"/>
          <w:szCs w:val="32"/>
        </w:rPr>
        <w:t>政見會</w:t>
      </w:r>
      <w:r w:rsidR="00785125" w:rsidRPr="00030A0D">
        <w:rPr>
          <w:rFonts w:ascii="標楷體" w:eastAsia="標楷體" w:hAnsi="標楷體" w:hint="eastAsia"/>
          <w:sz w:val="32"/>
          <w:szCs w:val="32"/>
        </w:rPr>
        <w:t>人數，以</w:t>
      </w:r>
      <w:r w:rsidR="00F4735F" w:rsidRPr="00030A0D">
        <w:rPr>
          <w:rFonts w:ascii="標楷體" w:eastAsia="標楷體" w:hAnsi="標楷體" w:hint="eastAsia"/>
          <w:sz w:val="32"/>
          <w:szCs w:val="32"/>
        </w:rPr>
        <w:t>便</w:t>
      </w:r>
      <w:r w:rsidRPr="00030A0D">
        <w:rPr>
          <w:rFonts w:ascii="標楷體" w:eastAsia="標楷體" w:hAnsi="標楷體" w:hint="eastAsia"/>
          <w:sz w:val="32"/>
          <w:szCs w:val="32"/>
        </w:rPr>
        <w:t>安排候選人</w:t>
      </w:r>
      <w:r w:rsidR="00116452" w:rsidRPr="00030A0D">
        <w:rPr>
          <w:rFonts w:ascii="標楷體" w:eastAsia="標楷體" w:hAnsi="標楷體" w:hint="eastAsia"/>
          <w:sz w:val="32"/>
          <w:szCs w:val="32"/>
        </w:rPr>
        <w:t>參加公辦政政見會</w:t>
      </w:r>
      <w:r w:rsidR="00776ED8">
        <w:rPr>
          <w:rFonts w:ascii="標楷體" w:eastAsia="標楷體" w:hAnsi="標楷體" w:hint="eastAsia"/>
          <w:sz w:val="32"/>
          <w:szCs w:val="32"/>
        </w:rPr>
        <w:t>，爰先行徵詢</w:t>
      </w:r>
      <w:r w:rsidR="00242222" w:rsidRPr="00030A0D">
        <w:rPr>
          <w:rFonts w:ascii="標楷體" w:eastAsia="標楷體" w:hAnsi="標楷體" w:hint="eastAsia"/>
          <w:sz w:val="32"/>
          <w:szCs w:val="32"/>
        </w:rPr>
        <w:t>貴</w:t>
      </w:r>
      <w:r w:rsidRPr="00030A0D">
        <w:rPr>
          <w:rFonts w:ascii="標楷體" w:eastAsia="標楷體" w:hAnsi="標楷體" w:hint="eastAsia"/>
          <w:sz w:val="32"/>
          <w:szCs w:val="32"/>
        </w:rPr>
        <w:t>候選人是否參加本會辦理之</w:t>
      </w:r>
      <w:r w:rsidR="006868E4" w:rsidRPr="00030A0D">
        <w:rPr>
          <w:rFonts w:ascii="標楷體" w:eastAsia="標楷體" w:hAnsi="標楷體" w:hint="eastAsia"/>
          <w:sz w:val="32"/>
          <w:szCs w:val="32"/>
        </w:rPr>
        <w:t>公辦</w:t>
      </w:r>
      <w:r w:rsidRPr="00030A0D">
        <w:rPr>
          <w:rFonts w:ascii="標楷體" w:eastAsia="標楷體" w:hAnsi="標楷體" w:hint="eastAsia"/>
          <w:sz w:val="32"/>
          <w:szCs w:val="32"/>
        </w:rPr>
        <w:t>政見會</w:t>
      </w:r>
      <w:r w:rsidR="00624332" w:rsidRPr="00030A0D">
        <w:rPr>
          <w:rFonts w:ascii="標楷體" w:eastAsia="標楷體" w:hAnsi="標楷體" w:hint="eastAsia"/>
          <w:sz w:val="32"/>
          <w:szCs w:val="32"/>
        </w:rPr>
        <w:t>。</w:t>
      </w:r>
      <w:r w:rsidR="00776ED8">
        <w:rPr>
          <w:rFonts w:ascii="標楷體" w:eastAsia="標楷體" w:hAnsi="標楷體" w:hint="eastAsia"/>
          <w:b/>
          <w:bCs/>
          <w:sz w:val="32"/>
          <w:szCs w:val="32"/>
        </w:rPr>
        <w:t>倘</w:t>
      </w:r>
      <w:r w:rsidRPr="00030A0D">
        <w:rPr>
          <w:rFonts w:ascii="標楷體" w:eastAsia="標楷體" w:hAnsi="標楷體" w:hint="eastAsia"/>
          <w:b/>
          <w:bCs/>
          <w:sz w:val="32"/>
          <w:szCs w:val="32"/>
        </w:rPr>
        <w:t>貴候選人不參加本會辦理之</w:t>
      </w:r>
      <w:r w:rsidR="006868E4" w:rsidRPr="00030A0D">
        <w:rPr>
          <w:rFonts w:ascii="標楷體" w:eastAsia="標楷體" w:hAnsi="標楷體" w:hint="eastAsia"/>
          <w:b/>
          <w:bCs/>
          <w:sz w:val="32"/>
          <w:szCs w:val="32"/>
        </w:rPr>
        <w:t>公辦</w:t>
      </w:r>
      <w:r w:rsidRPr="00030A0D">
        <w:rPr>
          <w:rFonts w:ascii="標楷體" w:eastAsia="標楷體" w:hAnsi="標楷體" w:hint="eastAsia"/>
          <w:b/>
          <w:bCs/>
          <w:sz w:val="32"/>
          <w:szCs w:val="32"/>
        </w:rPr>
        <w:t>政見會，本會</w:t>
      </w:r>
      <w:r w:rsidR="00624332" w:rsidRPr="00030A0D">
        <w:rPr>
          <w:rFonts w:ascii="標楷體" w:eastAsia="標楷體" w:hAnsi="標楷體" w:hint="eastAsia"/>
          <w:b/>
          <w:bCs/>
          <w:sz w:val="32"/>
          <w:szCs w:val="32"/>
        </w:rPr>
        <w:t>即</w:t>
      </w:r>
      <w:r w:rsidRPr="00030A0D">
        <w:rPr>
          <w:rFonts w:ascii="標楷體" w:eastAsia="標楷體" w:hAnsi="標楷體" w:hint="eastAsia"/>
          <w:b/>
          <w:bCs/>
          <w:sz w:val="32"/>
          <w:szCs w:val="32"/>
        </w:rPr>
        <w:t>不</w:t>
      </w:r>
      <w:r w:rsidR="00372103" w:rsidRPr="00030A0D">
        <w:rPr>
          <w:rFonts w:ascii="標楷體" w:eastAsia="標楷體" w:hAnsi="標楷體" w:hint="eastAsia"/>
          <w:b/>
          <w:bCs/>
          <w:sz w:val="32"/>
          <w:szCs w:val="32"/>
        </w:rPr>
        <w:t>予</w:t>
      </w:r>
      <w:r w:rsidRPr="00030A0D">
        <w:rPr>
          <w:rFonts w:ascii="標楷體" w:eastAsia="標楷體" w:hAnsi="標楷體" w:hint="eastAsia"/>
          <w:b/>
          <w:bCs/>
          <w:sz w:val="32"/>
          <w:szCs w:val="32"/>
        </w:rPr>
        <w:t>安排</w:t>
      </w:r>
      <w:r w:rsidR="00716E09" w:rsidRPr="00030A0D">
        <w:rPr>
          <w:rFonts w:ascii="標楷體" w:eastAsia="標楷體" w:hAnsi="標楷體" w:hint="eastAsia"/>
          <w:b/>
          <w:bCs/>
          <w:sz w:val="32"/>
          <w:szCs w:val="32"/>
        </w:rPr>
        <w:t>貴</w:t>
      </w:r>
      <w:r w:rsidRPr="00030A0D">
        <w:rPr>
          <w:rFonts w:ascii="標楷體" w:eastAsia="標楷體" w:hAnsi="標楷體" w:hint="eastAsia"/>
          <w:b/>
          <w:bCs/>
          <w:sz w:val="32"/>
          <w:szCs w:val="32"/>
        </w:rPr>
        <w:t>候選人</w:t>
      </w:r>
      <w:r w:rsidR="00785125" w:rsidRPr="00030A0D">
        <w:rPr>
          <w:rFonts w:ascii="標楷體" w:eastAsia="標楷體" w:hAnsi="標楷體" w:hint="eastAsia"/>
          <w:b/>
          <w:bCs/>
          <w:sz w:val="32"/>
          <w:szCs w:val="32"/>
        </w:rPr>
        <w:t>參加本會辦理之</w:t>
      </w:r>
      <w:r w:rsidR="006868E4" w:rsidRPr="00030A0D">
        <w:rPr>
          <w:rFonts w:ascii="標楷體" w:eastAsia="標楷體" w:hAnsi="標楷體" w:hint="eastAsia"/>
          <w:b/>
          <w:bCs/>
          <w:sz w:val="32"/>
          <w:szCs w:val="32"/>
        </w:rPr>
        <w:t>公辦政見會</w:t>
      </w:r>
      <w:r w:rsidRPr="00030A0D">
        <w:rPr>
          <w:rFonts w:ascii="標楷體" w:eastAsia="標楷體" w:hAnsi="標楷體" w:hint="eastAsia"/>
          <w:sz w:val="32"/>
          <w:szCs w:val="32"/>
        </w:rPr>
        <w:t>。</w:t>
      </w:r>
      <w:r w:rsidR="00624332" w:rsidRPr="00030A0D">
        <w:rPr>
          <w:rFonts w:ascii="標楷體" w:eastAsia="標楷體" w:hAnsi="標楷體" w:hint="eastAsia"/>
          <w:sz w:val="32"/>
          <w:szCs w:val="32"/>
        </w:rPr>
        <w:t>以下</w:t>
      </w:r>
      <w:r w:rsidRPr="00030A0D">
        <w:rPr>
          <w:rFonts w:ascii="標楷體" w:eastAsia="標楷體" w:hAnsi="標楷體" w:hint="eastAsia"/>
          <w:sz w:val="32"/>
          <w:szCs w:val="32"/>
        </w:rPr>
        <w:t>請擇一打勾「Ｖ」。</w:t>
      </w:r>
      <w:r w:rsidR="00776ED8" w:rsidRPr="001E7765">
        <w:rPr>
          <w:rFonts w:ascii="標楷體" w:eastAsia="標楷體" w:hAnsi="標楷體" w:cs="細明體" w:hint="eastAsia"/>
          <w:kern w:val="0"/>
          <w:sz w:val="30"/>
          <w:szCs w:val="30"/>
        </w:rPr>
        <w:t>（未勾選視同</w:t>
      </w:r>
      <w:r w:rsidR="00776ED8" w:rsidRPr="001E7765">
        <w:rPr>
          <w:rFonts w:eastAsia="標楷體" w:hint="eastAsia"/>
          <w:sz w:val="30"/>
          <w:szCs w:val="30"/>
        </w:rPr>
        <w:t>「</w:t>
      </w:r>
      <w:r w:rsidR="00776ED8" w:rsidRPr="001E7765">
        <w:rPr>
          <w:rFonts w:ascii="標楷體" w:eastAsia="標楷體" w:hAnsi="標楷體" w:cs="細明體" w:hint="eastAsia"/>
          <w:kern w:val="0"/>
          <w:sz w:val="30"/>
          <w:szCs w:val="30"/>
        </w:rPr>
        <w:t>不參加</w:t>
      </w:r>
      <w:r w:rsidR="00776ED8" w:rsidRPr="001E7765">
        <w:rPr>
          <w:rFonts w:eastAsia="標楷體" w:hint="eastAsia"/>
          <w:sz w:val="30"/>
          <w:szCs w:val="30"/>
        </w:rPr>
        <w:t>」</w:t>
      </w:r>
      <w:r w:rsidR="00776ED8" w:rsidRPr="001E7765">
        <w:rPr>
          <w:rFonts w:ascii="標楷體" w:eastAsia="標楷體" w:hAnsi="標楷體" w:cs="細明體" w:hint="eastAsia"/>
          <w:kern w:val="0"/>
          <w:sz w:val="30"/>
          <w:szCs w:val="30"/>
        </w:rPr>
        <w:t>）</w:t>
      </w:r>
    </w:p>
    <w:p w:rsidR="00E36C2E" w:rsidRPr="00030A0D" w:rsidRDefault="00E36C2E" w:rsidP="00045625">
      <w:pPr>
        <w:adjustRightInd w:val="0"/>
        <w:snapToGrid w:val="0"/>
        <w:spacing w:afterLines="25" w:after="90"/>
        <w:ind w:left="720"/>
        <w:jc w:val="both"/>
        <w:rPr>
          <w:rFonts w:ascii="標楷體" w:eastAsia="標楷體" w:hAnsi="標楷體"/>
          <w:sz w:val="32"/>
          <w:szCs w:val="32"/>
        </w:rPr>
      </w:pPr>
      <w:r w:rsidRPr="00030A0D">
        <w:rPr>
          <w:rFonts w:ascii="標楷體" w:eastAsia="標楷體" w:hAnsi="標楷體" w:hint="eastAsia"/>
          <w:sz w:val="32"/>
          <w:szCs w:val="32"/>
        </w:rPr>
        <w:t>（</w:t>
      </w:r>
      <w:r w:rsidR="00B16B89" w:rsidRPr="00030A0D">
        <w:rPr>
          <w:rFonts w:ascii="標楷體" w:eastAsia="標楷體" w:hAnsi="標楷體" w:hint="eastAsia"/>
          <w:sz w:val="32"/>
          <w:szCs w:val="32"/>
        </w:rPr>
        <w:t xml:space="preserve"> </w:t>
      </w:r>
      <w:r w:rsidRPr="00030A0D">
        <w:rPr>
          <w:rFonts w:ascii="標楷體" w:eastAsia="標楷體" w:hAnsi="標楷體" w:hint="eastAsia"/>
          <w:sz w:val="32"/>
          <w:szCs w:val="32"/>
        </w:rPr>
        <w:t xml:space="preserve">　）</w:t>
      </w:r>
      <w:r w:rsidRPr="00030A0D">
        <w:rPr>
          <w:rFonts w:ascii="標楷體" w:eastAsia="標楷體" w:hAnsi="標楷體" w:hint="eastAsia"/>
          <w:b/>
          <w:sz w:val="32"/>
          <w:szCs w:val="32"/>
        </w:rPr>
        <w:t>參加</w:t>
      </w:r>
      <w:r w:rsidR="00624332" w:rsidRPr="00030A0D">
        <w:rPr>
          <w:rFonts w:ascii="標楷體" w:eastAsia="標楷體" w:hAnsi="標楷體" w:hint="eastAsia"/>
          <w:bCs/>
          <w:sz w:val="32"/>
          <w:szCs w:val="32"/>
        </w:rPr>
        <w:t>本會辦理之</w:t>
      </w:r>
      <w:r w:rsidR="006868E4" w:rsidRPr="00030A0D">
        <w:rPr>
          <w:rFonts w:ascii="標楷體" w:eastAsia="標楷體" w:hAnsi="標楷體" w:hint="eastAsia"/>
          <w:b/>
          <w:bCs/>
          <w:sz w:val="32"/>
          <w:szCs w:val="32"/>
        </w:rPr>
        <w:t>公辦政見</w:t>
      </w:r>
      <w:r w:rsidR="00776ED8">
        <w:rPr>
          <w:rFonts w:ascii="標楷體" w:eastAsia="標楷體" w:hAnsi="標楷體" w:hint="eastAsia"/>
          <w:b/>
          <w:bCs/>
          <w:sz w:val="32"/>
          <w:szCs w:val="32"/>
        </w:rPr>
        <w:t>發表</w:t>
      </w:r>
      <w:r w:rsidR="006868E4" w:rsidRPr="00030A0D">
        <w:rPr>
          <w:rFonts w:ascii="標楷體" w:eastAsia="標楷體" w:hAnsi="標楷體" w:hint="eastAsia"/>
          <w:b/>
          <w:bCs/>
          <w:sz w:val="32"/>
          <w:szCs w:val="32"/>
        </w:rPr>
        <w:t>會</w:t>
      </w:r>
      <w:r w:rsidR="00624332" w:rsidRPr="00030A0D">
        <w:rPr>
          <w:rFonts w:ascii="標楷體" w:eastAsia="標楷體" w:hAnsi="標楷體" w:hint="eastAsia"/>
          <w:bCs/>
          <w:sz w:val="32"/>
          <w:szCs w:val="32"/>
        </w:rPr>
        <w:t>。</w:t>
      </w:r>
    </w:p>
    <w:p w:rsidR="00FD1A46" w:rsidRPr="00030A0D" w:rsidRDefault="00E36C2E" w:rsidP="00045625">
      <w:pPr>
        <w:tabs>
          <w:tab w:val="left" w:pos="378"/>
        </w:tabs>
        <w:adjustRightInd w:val="0"/>
        <w:snapToGrid w:val="0"/>
        <w:spacing w:afterLines="25" w:after="90"/>
        <w:ind w:firstLineChars="227" w:firstLine="726"/>
        <w:jc w:val="both"/>
        <w:rPr>
          <w:rFonts w:ascii="標楷體" w:eastAsia="標楷體" w:hAnsi="標楷體"/>
          <w:sz w:val="32"/>
          <w:szCs w:val="32"/>
        </w:rPr>
      </w:pPr>
      <w:r w:rsidRPr="00030A0D">
        <w:rPr>
          <w:rFonts w:ascii="標楷體" w:eastAsia="標楷體" w:hAnsi="標楷體" w:hint="eastAsia"/>
          <w:sz w:val="32"/>
          <w:szCs w:val="32"/>
        </w:rPr>
        <w:t>（</w:t>
      </w:r>
      <w:r w:rsidR="00B16B89" w:rsidRPr="00030A0D">
        <w:rPr>
          <w:rFonts w:ascii="標楷體" w:eastAsia="標楷體" w:hAnsi="標楷體" w:hint="eastAsia"/>
          <w:sz w:val="32"/>
          <w:szCs w:val="32"/>
        </w:rPr>
        <w:t xml:space="preserve"> </w:t>
      </w:r>
      <w:r w:rsidRPr="00030A0D">
        <w:rPr>
          <w:rFonts w:ascii="標楷體" w:eastAsia="標楷體" w:hAnsi="標楷體" w:hint="eastAsia"/>
          <w:sz w:val="32"/>
          <w:szCs w:val="32"/>
        </w:rPr>
        <w:t xml:space="preserve">　）</w:t>
      </w:r>
      <w:r w:rsidRPr="00030A0D">
        <w:rPr>
          <w:rFonts w:ascii="標楷體" w:eastAsia="標楷體" w:hAnsi="標楷體" w:hint="eastAsia"/>
          <w:b/>
          <w:sz w:val="32"/>
          <w:szCs w:val="32"/>
        </w:rPr>
        <w:t>不參加</w:t>
      </w:r>
      <w:r w:rsidR="00624332" w:rsidRPr="00030A0D">
        <w:rPr>
          <w:rFonts w:ascii="標楷體" w:eastAsia="標楷體" w:hAnsi="標楷體" w:hint="eastAsia"/>
          <w:bCs/>
          <w:sz w:val="32"/>
          <w:szCs w:val="32"/>
        </w:rPr>
        <w:t>本會辦理之</w:t>
      </w:r>
      <w:r w:rsidR="006868E4" w:rsidRPr="00030A0D">
        <w:rPr>
          <w:rFonts w:ascii="標楷體" w:eastAsia="標楷體" w:hAnsi="標楷體" w:hint="eastAsia"/>
          <w:b/>
          <w:bCs/>
          <w:sz w:val="32"/>
          <w:szCs w:val="32"/>
        </w:rPr>
        <w:t>公辦政見</w:t>
      </w:r>
      <w:r w:rsidR="00776ED8">
        <w:rPr>
          <w:rFonts w:ascii="標楷體" w:eastAsia="標楷體" w:hAnsi="標楷體" w:hint="eastAsia"/>
          <w:b/>
          <w:bCs/>
          <w:sz w:val="32"/>
          <w:szCs w:val="32"/>
        </w:rPr>
        <w:t>發表</w:t>
      </w:r>
      <w:r w:rsidR="006868E4" w:rsidRPr="00030A0D">
        <w:rPr>
          <w:rFonts w:ascii="標楷體" w:eastAsia="標楷體" w:hAnsi="標楷體" w:hint="eastAsia"/>
          <w:b/>
          <w:bCs/>
          <w:sz w:val="32"/>
          <w:szCs w:val="32"/>
        </w:rPr>
        <w:t>會</w:t>
      </w:r>
      <w:r w:rsidR="00624332" w:rsidRPr="00030A0D">
        <w:rPr>
          <w:rFonts w:ascii="標楷體" w:eastAsia="標楷體" w:hAnsi="標楷體" w:hint="eastAsia"/>
          <w:bCs/>
          <w:sz w:val="32"/>
          <w:szCs w:val="32"/>
        </w:rPr>
        <w:t>。</w:t>
      </w:r>
    </w:p>
    <w:p w:rsidR="00CE2847" w:rsidRPr="00030A0D" w:rsidRDefault="00CE2847" w:rsidP="00045625">
      <w:pPr>
        <w:tabs>
          <w:tab w:val="left" w:pos="378"/>
        </w:tabs>
        <w:adjustRightInd w:val="0"/>
        <w:snapToGrid w:val="0"/>
        <w:spacing w:afterLines="25" w:after="90"/>
        <w:jc w:val="both"/>
        <w:rPr>
          <w:rFonts w:ascii="標楷體" w:eastAsia="標楷體" w:hAnsi="標楷體"/>
          <w:b/>
          <w:sz w:val="32"/>
          <w:szCs w:val="32"/>
        </w:rPr>
      </w:pPr>
      <w:r w:rsidRPr="00030A0D">
        <w:rPr>
          <w:rFonts w:ascii="標楷體" w:eastAsia="標楷體" w:hAnsi="標楷體" w:hint="eastAsia"/>
          <w:sz w:val="32"/>
          <w:szCs w:val="32"/>
        </w:rPr>
        <w:t xml:space="preserve">    </w:t>
      </w:r>
      <w:r w:rsidRPr="00030A0D">
        <w:rPr>
          <w:rFonts w:ascii="標楷體" w:eastAsia="標楷體" w:hAnsi="標楷體" w:hint="eastAsia"/>
          <w:b/>
          <w:sz w:val="32"/>
          <w:szCs w:val="32"/>
          <w:bdr w:val="single" w:sz="4" w:space="0" w:color="auto"/>
        </w:rPr>
        <w:t>如勾選不參加者，</w:t>
      </w:r>
      <w:r w:rsidR="00CA4DB8" w:rsidRPr="00030A0D">
        <w:rPr>
          <w:rFonts w:ascii="標楷體" w:eastAsia="標楷體" w:hAnsi="標楷體" w:hint="eastAsia"/>
          <w:b/>
          <w:sz w:val="32"/>
          <w:szCs w:val="32"/>
          <w:bdr w:val="single" w:sz="4" w:space="0" w:color="auto"/>
        </w:rPr>
        <w:t>第三</w:t>
      </w:r>
      <w:r w:rsidRPr="00030A0D">
        <w:rPr>
          <w:rFonts w:ascii="標楷體" w:eastAsia="標楷體" w:hAnsi="標楷體" w:hint="eastAsia"/>
          <w:b/>
          <w:sz w:val="32"/>
          <w:szCs w:val="32"/>
          <w:bdr w:val="single" w:sz="4" w:space="0" w:color="auto"/>
        </w:rPr>
        <w:t>題</w:t>
      </w:r>
      <w:r w:rsidR="00023CEC" w:rsidRPr="00030A0D">
        <w:rPr>
          <w:rFonts w:ascii="標楷體" w:eastAsia="標楷體" w:hAnsi="標楷體" w:hint="eastAsia"/>
          <w:b/>
          <w:sz w:val="32"/>
          <w:szCs w:val="32"/>
          <w:bdr w:val="single" w:sz="4" w:space="0" w:color="auto"/>
        </w:rPr>
        <w:t>意見</w:t>
      </w:r>
      <w:r w:rsidRPr="00030A0D">
        <w:rPr>
          <w:rFonts w:ascii="標楷體" w:eastAsia="標楷體" w:hAnsi="標楷體" w:hint="eastAsia"/>
          <w:b/>
          <w:sz w:val="32"/>
          <w:szCs w:val="32"/>
          <w:bdr w:val="single" w:sz="4" w:space="0" w:color="auto"/>
        </w:rPr>
        <w:t>免填。</w:t>
      </w:r>
    </w:p>
    <w:p w:rsidR="00E36C2E" w:rsidRPr="00030A0D" w:rsidRDefault="00E36C2E" w:rsidP="00045625">
      <w:pPr>
        <w:tabs>
          <w:tab w:val="left" w:pos="378"/>
        </w:tabs>
        <w:adjustRightInd w:val="0"/>
        <w:snapToGrid w:val="0"/>
        <w:spacing w:afterLines="25" w:after="90"/>
        <w:ind w:left="643" w:hangingChars="201" w:hanging="643"/>
        <w:jc w:val="both"/>
        <w:rPr>
          <w:rFonts w:ascii="標楷體" w:eastAsia="標楷體" w:hAnsi="標楷體"/>
          <w:sz w:val="32"/>
          <w:szCs w:val="32"/>
        </w:rPr>
      </w:pPr>
      <w:r w:rsidRPr="00030A0D">
        <w:rPr>
          <w:rFonts w:ascii="標楷體" w:eastAsia="標楷體" w:hAnsi="標楷體" w:hint="eastAsia"/>
          <w:sz w:val="32"/>
          <w:szCs w:val="32"/>
        </w:rPr>
        <w:t>三、依「公職人員選舉公辦政見發表會實施辦法」第3條規定：</w:t>
      </w:r>
      <w:r w:rsidR="006868E4" w:rsidRPr="00030A0D">
        <w:rPr>
          <w:rFonts w:ascii="標楷體" w:eastAsia="標楷體" w:hAnsi="標楷體" w:cs="細明體" w:hint="eastAsia"/>
          <w:kern w:val="0"/>
          <w:sz w:val="32"/>
          <w:szCs w:val="32"/>
        </w:rPr>
        <w:t>區域立法委員</w:t>
      </w:r>
      <w:r w:rsidRPr="00030A0D">
        <w:rPr>
          <w:rFonts w:ascii="標楷體" w:eastAsia="標楷體" w:hAnsi="標楷體" w:hint="eastAsia"/>
          <w:sz w:val="32"/>
          <w:szCs w:val="32"/>
        </w:rPr>
        <w:t>選舉公辦政見</w:t>
      </w:r>
      <w:r w:rsidR="00372103" w:rsidRPr="00030A0D">
        <w:rPr>
          <w:rFonts w:ascii="標楷體" w:eastAsia="標楷體" w:hAnsi="標楷體" w:hint="eastAsia"/>
          <w:sz w:val="32"/>
          <w:szCs w:val="32"/>
        </w:rPr>
        <w:t>發表</w:t>
      </w:r>
      <w:r w:rsidRPr="00030A0D">
        <w:rPr>
          <w:rFonts w:ascii="標楷體" w:eastAsia="標楷體" w:hAnsi="標楷體" w:hint="eastAsia"/>
          <w:sz w:val="32"/>
          <w:szCs w:val="32"/>
        </w:rPr>
        <w:t>會得分一輪或二輪辦理，一輪辦理者，每位候選人至少15分鐘（本會擬訂</w:t>
      </w:r>
      <w:r w:rsidR="006868E4" w:rsidRPr="00030A0D">
        <w:rPr>
          <w:rFonts w:ascii="標楷體" w:eastAsia="標楷體" w:hAnsi="標楷體" w:hint="eastAsia"/>
          <w:sz w:val="32"/>
          <w:szCs w:val="32"/>
        </w:rPr>
        <w:t>15</w:t>
      </w:r>
      <w:r w:rsidRPr="00030A0D">
        <w:rPr>
          <w:rFonts w:ascii="標楷體" w:eastAsia="標楷體" w:hAnsi="標楷體" w:hint="eastAsia"/>
          <w:sz w:val="32"/>
          <w:szCs w:val="32"/>
        </w:rPr>
        <w:t>分鐘）；分二輪辦理者，每位每一輪12分鐘，二輪計24分鐘</w:t>
      </w:r>
      <w:r w:rsidR="00CE2847" w:rsidRPr="00030A0D">
        <w:rPr>
          <w:rFonts w:ascii="標楷體" w:eastAsia="標楷體" w:hAnsi="標楷體" w:hint="eastAsia"/>
          <w:sz w:val="32"/>
          <w:szCs w:val="32"/>
        </w:rPr>
        <w:t>。</w:t>
      </w:r>
      <w:r w:rsidR="00716E09" w:rsidRPr="00030A0D">
        <w:rPr>
          <w:rFonts w:ascii="標楷體" w:eastAsia="標楷體" w:hAnsi="標楷體" w:hint="eastAsia"/>
          <w:sz w:val="32"/>
          <w:szCs w:val="32"/>
        </w:rPr>
        <w:t>復依第18條第1項規定：</w:t>
      </w:r>
      <w:r w:rsidR="00EF02B5" w:rsidRPr="00030A0D">
        <w:rPr>
          <w:rFonts w:ascii="標楷體" w:eastAsia="標楷體" w:hAnsi="標楷體" w:cs="細明體" w:hint="eastAsia"/>
          <w:kern w:val="0"/>
          <w:sz w:val="32"/>
          <w:szCs w:val="32"/>
        </w:rPr>
        <w:t>區域立法委員</w:t>
      </w:r>
      <w:r w:rsidR="00372103" w:rsidRPr="00030A0D">
        <w:rPr>
          <w:rFonts w:ascii="標楷體" w:eastAsia="標楷體" w:hAnsi="標楷體" w:cs="細明體" w:hint="eastAsia"/>
          <w:kern w:val="0"/>
          <w:sz w:val="32"/>
          <w:szCs w:val="32"/>
        </w:rPr>
        <w:t>…</w:t>
      </w:r>
      <w:r w:rsidR="00CE2847" w:rsidRPr="00030A0D">
        <w:rPr>
          <w:rFonts w:ascii="標楷體" w:eastAsia="標楷體" w:hAnsi="標楷體" w:cs="細明體" w:hint="eastAsia"/>
          <w:b/>
          <w:kern w:val="0"/>
          <w:sz w:val="32"/>
          <w:szCs w:val="32"/>
        </w:rPr>
        <w:t>選舉，電視政見發表會經同一選舉區三分之二以上候選人同意時</w:t>
      </w:r>
      <w:r w:rsidR="00CE2847" w:rsidRPr="00030A0D">
        <w:rPr>
          <w:rFonts w:ascii="標楷體" w:eastAsia="標楷體" w:hAnsi="標楷體" w:cs="細明體" w:hint="eastAsia"/>
          <w:kern w:val="0"/>
          <w:sz w:val="32"/>
          <w:szCs w:val="32"/>
        </w:rPr>
        <w:t>，</w:t>
      </w:r>
      <w:r w:rsidR="00CE2847" w:rsidRPr="00030A0D">
        <w:rPr>
          <w:rFonts w:ascii="標楷體" w:eastAsia="標楷體" w:hAnsi="標楷體" w:cs="細明體" w:hint="eastAsia"/>
          <w:b/>
          <w:kern w:val="0"/>
          <w:sz w:val="32"/>
          <w:szCs w:val="32"/>
        </w:rPr>
        <w:t>得</w:t>
      </w:r>
      <w:r w:rsidR="00CE2847" w:rsidRPr="00030A0D">
        <w:rPr>
          <w:rFonts w:ascii="標楷體" w:eastAsia="標楷體" w:hAnsi="標楷體" w:cs="細明體" w:hint="eastAsia"/>
          <w:kern w:val="0"/>
          <w:sz w:val="32"/>
          <w:szCs w:val="32"/>
        </w:rPr>
        <w:t>以辯論方式為之</w:t>
      </w:r>
      <w:r w:rsidR="00023CEC" w:rsidRPr="00030A0D">
        <w:rPr>
          <w:rFonts w:ascii="標楷體" w:eastAsia="標楷體" w:hAnsi="標楷體" w:cs="細明體" w:hint="eastAsia"/>
          <w:kern w:val="0"/>
          <w:sz w:val="32"/>
          <w:szCs w:val="32"/>
        </w:rPr>
        <w:t>（依本會初步規劃，候選人發言時間總計</w:t>
      </w:r>
      <w:r w:rsidR="00B20A65" w:rsidRPr="00030A0D">
        <w:rPr>
          <w:rFonts w:ascii="標楷體" w:eastAsia="標楷體" w:hAnsi="標楷體" w:cs="細明體" w:hint="eastAsia"/>
          <w:b/>
          <w:kern w:val="0"/>
          <w:sz w:val="32"/>
          <w:szCs w:val="32"/>
        </w:rPr>
        <w:t>2</w:t>
      </w:r>
      <w:r w:rsidR="00EF02B5" w:rsidRPr="00030A0D">
        <w:rPr>
          <w:rFonts w:ascii="標楷體" w:eastAsia="標楷體" w:hAnsi="標楷體" w:cs="細明體" w:hint="eastAsia"/>
          <w:b/>
          <w:kern w:val="0"/>
          <w:sz w:val="32"/>
          <w:szCs w:val="32"/>
        </w:rPr>
        <w:t>0</w:t>
      </w:r>
      <w:r w:rsidR="00023CEC" w:rsidRPr="00030A0D">
        <w:rPr>
          <w:rFonts w:ascii="標楷體" w:eastAsia="標楷體" w:hAnsi="標楷體" w:cs="細明體" w:hint="eastAsia"/>
          <w:kern w:val="0"/>
          <w:sz w:val="32"/>
          <w:szCs w:val="32"/>
        </w:rPr>
        <w:t>分鐘，辦理方式見下頁）</w:t>
      </w:r>
      <w:r w:rsidR="00CE2847" w:rsidRPr="00030A0D">
        <w:rPr>
          <w:rFonts w:ascii="標楷體" w:eastAsia="標楷體" w:hAnsi="標楷體" w:cs="細明體" w:hint="eastAsia"/>
          <w:kern w:val="0"/>
          <w:sz w:val="32"/>
          <w:szCs w:val="32"/>
        </w:rPr>
        <w:t>。</w:t>
      </w:r>
      <w:r w:rsidR="00023CEC" w:rsidRPr="00030A0D">
        <w:rPr>
          <w:rFonts w:ascii="標楷體" w:eastAsia="標楷體" w:hAnsi="標楷體" w:hint="eastAsia"/>
          <w:sz w:val="32"/>
          <w:szCs w:val="32"/>
        </w:rPr>
        <w:t>為尊重</w:t>
      </w:r>
      <w:r w:rsidR="00624332" w:rsidRPr="00030A0D">
        <w:rPr>
          <w:rFonts w:ascii="標楷體" w:eastAsia="標楷體" w:hAnsi="標楷體" w:hint="eastAsia"/>
          <w:sz w:val="32"/>
          <w:szCs w:val="32"/>
        </w:rPr>
        <w:t>各</w:t>
      </w:r>
      <w:r w:rsidR="00023CEC" w:rsidRPr="00030A0D">
        <w:rPr>
          <w:rFonts w:ascii="標楷體" w:eastAsia="標楷體" w:hAnsi="標楷體" w:hint="eastAsia"/>
          <w:sz w:val="32"/>
          <w:szCs w:val="32"/>
        </w:rPr>
        <w:t>候選人意願，特</w:t>
      </w:r>
      <w:r w:rsidR="00CE2847" w:rsidRPr="00030A0D">
        <w:rPr>
          <w:rFonts w:ascii="標楷體" w:eastAsia="標楷體" w:hAnsi="標楷體" w:hint="eastAsia"/>
          <w:sz w:val="32"/>
          <w:szCs w:val="32"/>
        </w:rPr>
        <w:t>徵詢</w:t>
      </w:r>
      <w:r w:rsidR="00624332" w:rsidRPr="00030A0D">
        <w:rPr>
          <w:rFonts w:ascii="標楷體" w:eastAsia="標楷體" w:hAnsi="標楷體" w:hint="eastAsia"/>
          <w:sz w:val="32"/>
          <w:szCs w:val="32"/>
        </w:rPr>
        <w:t>貴</w:t>
      </w:r>
      <w:r w:rsidRPr="00030A0D">
        <w:rPr>
          <w:rFonts w:ascii="標楷體" w:eastAsia="標楷體" w:hAnsi="標楷體" w:hint="eastAsia"/>
          <w:sz w:val="32"/>
          <w:szCs w:val="32"/>
        </w:rPr>
        <w:t>候選人意見</w:t>
      </w:r>
      <w:r w:rsidR="00624332" w:rsidRPr="00030A0D">
        <w:rPr>
          <w:rFonts w:ascii="標楷體" w:eastAsia="標楷體" w:hAnsi="標楷體" w:hint="eastAsia"/>
          <w:sz w:val="32"/>
          <w:szCs w:val="32"/>
        </w:rPr>
        <w:t>以</w:t>
      </w:r>
      <w:r w:rsidRPr="00030A0D">
        <w:rPr>
          <w:rFonts w:ascii="標楷體" w:eastAsia="標楷體" w:hAnsi="標楷體" w:hint="eastAsia"/>
          <w:sz w:val="32"/>
          <w:szCs w:val="32"/>
        </w:rPr>
        <w:t>作為本會決定辦理方式之參考，</w:t>
      </w:r>
      <w:r w:rsidR="00116452" w:rsidRPr="00030A0D">
        <w:rPr>
          <w:rFonts w:ascii="標楷體" w:eastAsia="標楷體" w:hAnsi="標楷體" w:hint="eastAsia"/>
          <w:b/>
          <w:sz w:val="32"/>
          <w:szCs w:val="32"/>
        </w:rPr>
        <w:t>未選擇辦理方式者</w:t>
      </w:r>
      <w:r w:rsidR="00E843FA" w:rsidRPr="00030A0D">
        <w:rPr>
          <w:rFonts w:ascii="標楷體" w:eastAsia="標楷體" w:hAnsi="標楷體" w:hint="eastAsia"/>
          <w:b/>
          <w:sz w:val="32"/>
          <w:szCs w:val="32"/>
        </w:rPr>
        <w:t>，</w:t>
      </w:r>
      <w:r w:rsidR="00116452" w:rsidRPr="00030A0D">
        <w:rPr>
          <w:rFonts w:ascii="標楷體" w:eastAsia="標楷體" w:hAnsi="標楷體" w:hint="eastAsia"/>
          <w:b/>
          <w:sz w:val="32"/>
          <w:szCs w:val="32"/>
        </w:rPr>
        <w:t>視同同意以一輪方式辦理論。</w:t>
      </w:r>
      <w:r w:rsidRPr="00030A0D">
        <w:rPr>
          <w:rFonts w:ascii="標楷體" w:eastAsia="標楷體" w:hAnsi="標楷體" w:hint="eastAsia"/>
          <w:sz w:val="32"/>
          <w:szCs w:val="32"/>
        </w:rPr>
        <w:t>請就以下辦理方式擇一打勾（Ｖ）</w:t>
      </w:r>
      <w:r w:rsidR="00116452" w:rsidRPr="00030A0D">
        <w:rPr>
          <w:rFonts w:ascii="標楷體" w:eastAsia="標楷體" w:hAnsi="標楷體" w:hint="eastAsia"/>
          <w:sz w:val="32"/>
          <w:szCs w:val="32"/>
        </w:rPr>
        <w:t>。</w:t>
      </w:r>
    </w:p>
    <w:p w:rsidR="00E36C2E" w:rsidRPr="00030A0D" w:rsidRDefault="00E36C2E" w:rsidP="00045625">
      <w:pPr>
        <w:tabs>
          <w:tab w:val="left" w:pos="378"/>
        </w:tabs>
        <w:adjustRightInd w:val="0"/>
        <w:snapToGrid w:val="0"/>
        <w:spacing w:afterLines="25" w:after="90"/>
        <w:jc w:val="both"/>
        <w:rPr>
          <w:rFonts w:ascii="標楷體" w:eastAsia="標楷體" w:hAnsi="標楷體"/>
          <w:sz w:val="32"/>
          <w:szCs w:val="32"/>
        </w:rPr>
      </w:pPr>
      <w:r w:rsidRPr="00030A0D">
        <w:rPr>
          <w:rFonts w:ascii="標楷體" w:eastAsia="標楷體" w:hAnsi="標楷體" w:hint="eastAsia"/>
          <w:sz w:val="32"/>
          <w:szCs w:val="32"/>
        </w:rPr>
        <w:t xml:space="preserve">　　（　</w:t>
      </w:r>
      <w:r w:rsidR="00B16B89" w:rsidRPr="00030A0D">
        <w:rPr>
          <w:rFonts w:ascii="標楷體" w:eastAsia="標楷體" w:hAnsi="標楷體" w:hint="eastAsia"/>
          <w:sz w:val="32"/>
          <w:szCs w:val="32"/>
        </w:rPr>
        <w:t xml:space="preserve"> </w:t>
      </w:r>
      <w:r w:rsidRPr="00030A0D">
        <w:rPr>
          <w:rFonts w:ascii="標楷體" w:eastAsia="標楷體" w:hAnsi="標楷體" w:hint="eastAsia"/>
          <w:sz w:val="32"/>
          <w:szCs w:val="32"/>
        </w:rPr>
        <w:t>）一輪方式辦理。</w:t>
      </w:r>
    </w:p>
    <w:p w:rsidR="00E36C2E" w:rsidRPr="00030A0D" w:rsidRDefault="00E36C2E" w:rsidP="00045625">
      <w:pPr>
        <w:adjustRightInd w:val="0"/>
        <w:snapToGrid w:val="0"/>
        <w:spacing w:afterLines="25" w:after="90"/>
        <w:jc w:val="both"/>
        <w:rPr>
          <w:rFonts w:ascii="標楷體" w:eastAsia="標楷體" w:hAnsi="標楷體"/>
          <w:sz w:val="32"/>
          <w:szCs w:val="32"/>
        </w:rPr>
      </w:pPr>
      <w:r w:rsidRPr="00030A0D">
        <w:rPr>
          <w:rFonts w:ascii="標楷體" w:eastAsia="標楷體" w:hAnsi="標楷體" w:hint="eastAsia"/>
          <w:sz w:val="32"/>
          <w:szCs w:val="32"/>
        </w:rPr>
        <w:t xml:space="preserve">　　（　</w:t>
      </w:r>
      <w:r w:rsidR="00B16B89" w:rsidRPr="00030A0D">
        <w:rPr>
          <w:rFonts w:ascii="標楷體" w:eastAsia="標楷體" w:hAnsi="標楷體" w:hint="eastAsia"/>
          <w:sz w:val="32"/>
          <w:szCs w:val="32"/>
        </w:rPr>
        <w:t xml:space="preserve"> </w:t>
      </w:r>
      <w:r w:rsidRPr="00030A0D">
        <w:rPr>
          <w:rFonts w:ascii="標楷體" w:eastAsia="標楷體" w:hAnsi="標楷體" w:hint="eastAsia"/>
          <w:sz w:val="32"/>
          <w:szCs w:val="32"/>
        </w:rPr>
        <w:t>）二輪方式辦理。</w:t>
      </w:r>
    </w:p>
    <w:p w:rsidR="00023CEC" w:rsidRPr="00030A0D" w:rsidRDefault="00023CEC" w:rsidP="00045625">
      <w:pPr>
        <w:adjustRightInd w:val="0"/>
        <w:snapToGrid w:val="0"/>
        <w:spacing w:afterLines="25" w:after="90"/>
        <w:jc w:val="both"/>
        <w:rPr>
          <w:rFonts w:ascii="標楷體" w:eastAsia="標楷體" w:hAnsi="標楷體"/>
          <w:sz w:val="32"/>
          <w:szCs w:val="32"/>
        </w:rPr>
      </w:pPr>
      <w:r w:rsidRPr="00030A0D">
        <w:rPr>
          <w:rFonts w:ascii="標楷體" w:eastAsia="標楷體" w:hAnsi="標楷體" w:hint="eastAsia"/>
          <w:sz w:val="32"/>
          <w:szCs w:val="32"/>
        </w:rPr>
        <w:t xml:space="preserve">    （   ）辯論方式辦理。</w:t>
      </w:r>
    </w:p>
    <w:p w:rsidR="00473661" w:rsidRPr="00030A0D" w:rsidRDefault="00045625" w:rsidP="00363877">
      <w:pPr>
        <w:tabs>
          <w:tab w:val="left" w:pos="6845"/>
        </w:tabs>
        <w:adjustRightInd w:val="0"/>
        <w:snapToGrid w:val="0"/>
        <w:spacing w:afterLines="25" w:after="90"/>
        <w:jc w:val="both"/>
        <w:rPr>
          <w:rFonts w:ascii="標楷體" w:eastAsia="標楷體" w:hAnsi="標楷體"/>
          <w:sz w:val="32"/>
          <w:szCs w:val="32"/>
        </w:rPr>
      </w:pPr>
      <w:r w:rsidRPr="00030A0D">
        <w:rPr>
          <w:rFonts w:ascii="標楷體" w:eastAsia="標楷體" w:hAnsi="標楷體" w:hint="eastAsia"/>
          <w:sz w:val="32"/>
          <w:szCs w:val="32"/>
        </w:rPr>
        <w:t xml:space="preserve">                           </w:t>
      </w:r>
      <w:r w:rsidR="00473661" w:rsidRPr="00030A0D">
        <w:rPr>
          <w:rFonts w:ascii="標楷體" w:eastAsia="標楷體" w:hAnsi="標楷體" w:hint="eastAsia"/>
          <w:sz w:val="32"/>
          <w:szCs w:val="32"/>
        </w:rPr>
        <w:t>候選人簽章</w:t>
      </w:r>
      <w:r w:rsidRPr="00030A0D">
        <w:rPr>
          <w:rFonts w:ascii="標楷體" w:eastAsia="標楷體" w:hAnsi="標楷體" w:hint="eastAsia"/>
          <w:sz w:val="32"/>
          <w:szCs w:val="32"/>
        </w:rPr>
        <w:t>：</w:t>
      </w:r>
      <w:r w:rsidR="00363877">
        <w:rPr>
          <w:rFonts w:ascii="標楷體" w:eastAsia="標楷體" w:hAnsi="標楷體"/>
          <w:sz w:val="32"/>
          <w:szCs w:val="32"/>
        </w:rPr>
        <w:tab/>
      </w:r>
    </w:p>
    <w:p w:rsidR="00EE7469" w:rsidRPr="00030A0D" w:rsidRDefault="00473661" w:rsidP="00580E26">
      <w:pPr>
        <w:adjustRightInd w:val="0"/>
        <w:snapToGrid w:val="0"/>
        <w:spacing w:afterLines="25" w:after="90"/>
        <w:rPr>
          <w:rFonts w:ascii="標楷體" w:eastAsia="標楷體" w:hAnsi="標楷體"/>
          <w:sz w:val="32"/>
          <w:szCs w:val="32"/>
        </w:rPr>
      </w:pPr>
      <w:r w:rsidRPr="00030A0D">
        <w:rPr>
          <w:rFonts w:ascii="標楷體" w:eastAsia="標楷體" w:hAnsi="標楷體" w:hint="eastAsia"/>
          <w:sz w:val="32"/>
          <w:szCs w:val="32"/>
        </w:rPr>
        <w:t>中華民國</w:t>
      </w:r>
      <w:r w:rsidR="00580E26">
        <w:rPr>
          <w:rFonts w:ascii="標楷體" w:eastAsia="標楷體" w:hAnsi="標楷體" w:hint="eastAsia"/>
          <w:sz w:val="32"/>
          <w:szCs w:val="32"/>
        </w:rPr>
        <w:t xml:space="preserve">          </w:t>
      </w:r>
      <w:r w:rsidR="00776ED8">
        <w:rPr>
          <w:rFonts w:ascii="標楷體" w:eastAsia="標楷體" w:hAnsi="標楷體" w:hint="eastAsia"/>
          <w:sz w:val="32"/>
          <w:szCs w:val="32"/>
        </w:rPr>
        <w:t>1</w:t>
      </w:r>
      <w:r w:rsidR="009D068A">
        <w:rPr>
          <w:rFonts w:ascii="標楷體" w:eastAsia="標楷體" w:hAnsi="標楷體" w:hint="eastAsia"/>
          <w:sz w:val="32"/>
          <w:szCs w:val="32"/>
        </w:rPr>
        <w:t>12</w:t>
      </w:r>
      <w:r w:rsidR="00580E26">
        <w:rPr>
          <w:rFonts w:ascii="標楷體" w:eastAsia="標楷體" w:hAnsi="標楷體" w:hint="eastAsia"/>
          <w:sz w:val="32"/>
          <w:szCs w:val="32"/>
        </w:rPr>
        <w:t xml:space="preserve">       </w:t>
      </w:r>
      <w:r w:rsidRPr="00030A0D">
        <w:rPr>
          <w:rFonts w:ascii="標楷體" w:eastAsia="標楷體" w:hAnsi="標楷體" w:hint="eastAsia"/>
          <w:sz w:val="32"/>
          <w:szCs w:val="32"/>
        </w:rPr>
        <w:t>年</w:t>
      </w:r>
      <w:r w:rsidR="00C64D23" w:rsidRPr="00030A0D">
        <w:rPr>
          <w:rFonts w:ascii="標楷體" w:eastAsia="標楷體" w:hAnsi="標楷體" w:hint="eastAsia"/>
          <w:sz w:val="32"/>
          <w:szCs w:val="32"/>
        </w:rPr>
        <w:t xml:space="preserve"> </w:t>
      </w:r>
      <w:r w:rsidR="00580E26">
        <w:rPr>
          <w:rFonts w:ascii="標楷體" w:eastAsia="標楷體" w:hAnsi="標楷體" w:hint="eastAsia"/>
          <w:sz w:val="32"/>
          <w:szCs w:val="32"/>
        </w:rPr>
        <w:t xml:space="preserve">   11    </w:t>
      </w:r>
      <w:r w:rsidR="00C64D23" w:rsidRPr="00030A0D">
        <w:rPr>
          <w:rFonts w:ascii="標楷體" w:eastAsia="標楷體" w:hAnsi="標楷體" w:hint="eastAsia"/>
          <w:sz w:val="32"/>
          <w:szCs w:val="32"/>
        </w:rPr>
        <w:t xml:space="preserve"> </w:t>
      </w:r>
      <w:r w:rsidRPr="00030A0D">
        <w:rPr>
          <w:rFonts w:ascii="標楷體" w:eastAsia="標楷體" w:hAnsi="標楷體" w:hint="eastAsia"/>
          <w:sz w:val="32"/>
          <w:szCs w:val="32"/>
        </w:rPr>
        <w:t xml:space="preserve">月　</w:t>
      </w:r>
      <w:r w:rsidR="00580E26">
        <w:rPr>
          <w:rFonts w:ascii="標楷體" w:eastAsia="標楷體" w:hAnsi="標楷體" w:hint="eastAsia"/>
          <w:sz w:val="32"/>
          <w:szCs w:val="32"/>
        </w:rPr>
        <w:t xml:space="preserve">         </w:t>
      </w:r>
      <w:r w:rsidRPr="00030A0D">
        <w:rPr>
          <w:rFonts w:ascii="標楷體" w:eastAsia="標楷體" w:hAnsi="標楷體" w:hint="eastAsia"/>
          <w:sz w:val="32"/>
          <w:szCs w:val="32"/>
        </w:rPr>
        <w:t xml:space="preserve">　日</w:t>
      </w:r>
    </w:p>
    <w:p w:rsidR="00735C19" w:rsidRPr="00030A0D" w:rsidRDefault="00735C19" w:rsidP="00045625">
      <w:pPr>
        <w:snapToGrid w:val="0"/>
        <w:spacing w:afterLines="25" w:after="90"/>
        <w:jc w:val="center"/>
        <w:rPr>
          <w:rFonts w:eastAsia="標楷體"/>
          <w:sz w:val="32"/>
          <w:szCs w:val="32"/>
        </w:rPr>
        <w:sectPr w:rsidR="00735C19" w:rsidRPr="00030A0D" w:rsidSect="00045625">
          <w:pgSz w:w="11906" w:h="16838" w:code="9"/>
          <w:pgMar w:top="737" w:right="1134" w:bottom="624" w:left="1134" w:header="851" w:footer="992" w:gutter="0"/>
          <w:cols w:space="425"/>
          <w:docGrid w:type="lines" w:linePitch="360"/>
        </w:sectPr>
      </w:pPr>
      <w:bookmarkStart w:id="0" w:name="OLE_LINK1"/>
      <w:bookmarkStart w:id="1" w:name="OLE_LINK2"/>
    </w:p>
    <w:p w:rsidR="004B0808" w:rsidRDefault="00BE53EA" w:rsidP="00BE53EA">
      <w:pPr>
        <w:snapToGrid w:val="0"/>
        <w:jc w:val="center"/>
        <w:rPr>
          <w:rFonts w:ascii="標楷體" w:eastAsia="標楷體" w:hAnsi="標楷體"/>
          <w:b/>
          <w:snapToGrid w:val="0"/>
          <w:kern w:val="0"/>
          <w:sz w:val="32"/>
          <w:szCs w:val="32"/>
        </w:rPr>
      </w:pPr>
      <w:r w:rsidRPr="00BE53EA">
        <w:rPr>
          <w:rFonts w:ascii="標楷體" w:eastAsia="標楷體" w:hAnsi="標楷體" w:hint="eastAsia"/>
          <w:b/>
          <w:snapToGrid w:val="0"/>
          <w:kern w:val="0"/>
          <w:sz w:val="32"/>
          <w:szCs w:val="32"/>
        </w:rPr>
        <w:lastRenderedPageBreak/>
        <w:t>第1</w:t>
      </w:r>
      <w:r w:rsidR="009D068A">
        <w:rPr>
          <w:rFonts w:ascii="標楷體" w:eastAsia="標楷體" w:hAnsi="標楷體" w:hint="eastAsia"/>
          <w:b/>
          <w:snapToGrid w:val="0"/>
          <w:kern w:val="0"/>
          <w:sz w:val="32"/>
          <w:szCs w:val="32"/>
        </w:rPr>
        <w:t>1</w:t>
      </w:r>
      <w:r w:rsidRPr="00BE53EA">
        <w:rPr>
          <w:rFonts w:ascii="標楷體" w:eastAsia="標楷體" w:hAnsi="標楷體" w:hint="eastAsia"/>
          <w:b/>
          <w:snapToGrid w:val="0"/>
          <w:kern w:val="0"/>
          <w:sz w:val="32"/>
          <w:szCs w:val="32"/>
        </w:rPr>
        <w:t>屆區域立法委員臺北市公辦政見發表會</w:t>
      </w:r>
      <w:r w:rsidR="004B0808" w:rsidRPr="00776ED8">
        <w:rPr>
          <w:rFonts w:ascii="標楷體" w:eastAsia="標楷體" w:hAnsi="標楷體" w:hint="eastAsia"/>
          <w:b/>
          <w:snapToGrid w:val="0"/>
          <w:kern w:val="0"/>
          <w:sz w:val="32"/>
          <w:szCs w:val="32"/>
        </w:rPr>
        <w:t>辯論方式辦理程序</w:t>
      </w:r>
      <w:bookmarkEnd w:id="0"/>
      <w:bookmarkEnd w:id="1"/>
    </w:p>
    <w:p w:rsidR="00BE53EA" w:rsidRPr="00BE53EA" w:rsidRDefault="00BE53EA" w:rsidP="00BE53EA">
      <w:pPr>
        <w:snapToGrid w:val="0"/>
        <w:jc w:val="center"/>
        <w:rPr>
          <w:rFonts w:ascii="標楷體" w:eastAsia="標楷體" w:hAnsi="標楷體"/>
          <w:b/>
          <w:snapToGrid w:val="0"/>
          <w:kern w:val="0"/>
          <w:sz w:val="32"/>
          <w:szCs w:val="32"/>
        </w:rPr>
      </w:pPr>
    </w:p>
    <w:p w:rsidR="004B0808" w:rsidRPr="00030A0D" w:rsidRDefault="004B0808" w:rsidP="00045625">
      <w:pPr>
        <w:snapToGrid w:val="0"/>
        <w:spacing w:afterLines="25" w:after="90"/>
        <w:ind w:left="656" w:hangingChars="205" w:hanging="656"/>
        <w:jc w:val="both"/>
        <w:rPr>
          <w:rFonts w:ascii="標楷體" w:eastAsia="標楷體" w:hAnsi="標楷體"/>
          <w:snapToGrid w:val="0"/>
          <w:kern w:val="0"/>
          <w:sz w:val="32"/>
          <w:szCs w:val="32"/>
        </w:rPr>
      </w:pPr>
      <w:r w:rsidRPr="00030A0D">
        <w:rPr>
          <w:rFonts w:ascii="標楷體" w:eastAsia="標楷體" w:hAnsi="標楷體" w:hint="eastAsia"/>
          <w:snapToGrid w:val="0"/>
          <w:kern w:val="0"/>
          <w:sz w:val="32"/>
          <w:szCs w:val="32"/>
        </w:rPr>
        <w:t>一、辦理程序及時間配置如下：</w:t>
      </w:r>
    </w:p>
    <w:p w:rsidR="004B0808" w:rsidRPr="00030A0D" w:rsidRDefault="004B0808" w:rsidP="00B071C1">
      <w:pPr>
        <w:snapToGrid w:val="0"/>
        <w:spacing w:afterLines="25" w:after="90"/>
        <w:ind w:left="960" w:hangingChars="300" w:hanging="960"/>
        <w:jc w:val="both"/>
        <w:rPr>
          <w:rFonts w:ascii="標楷體" w:eastAsia="標楷體" w:hAnsi="標楷體"/>
          <w:snapToGrid w:val="0"/>
          <w:kern w:val="0"/>
          <w:sz w:val="32"/>
          <w:szCs w:val="32"/>
        </w:rPr>
      </w:pPr>
      <w:r w:rsidRPr="00030A0D">
        <w:rPr>
          <w:rFonts w:ascii="標楷體" w:eastAsia="標楷體" w:hAnsi="標楷體" w:hint="eastAsia"/>
          <w:snapToGrid w:val="0"/>
          <w:kern w:val="0"/>
          <w:sz w:val="32"/>
          <w:szCs w:val="32"/>
        </w:rPr>
        <w:t>（一）</w:t>
      </w:r>
      <w:r w:rsidR="00B071C1" w:rsidRPr="00B071C1">
        <w:rPr>
          <w:rFonts w:ascii="標楷體" w:eastAsia="標楷體" w:hAnsi="標楷體" w:cs="細明體" w:hint="eastAsia"/>
          <w:kern w:val="0"/>
          <w:sz w:val="32"/>
          <w:szCs w:val="32"/>
        </w:rPr>
        <w:t>主持人說明：由主持人說明辯論方式及規則，介紹發問人及候選人。</w:t>
      </w:r>
    </w:p>
    <w:p w:rsidR="004B0808" w:rsidRPr="00030A0D" w:rsidRDefault="004B0808" w:rsidP="00045625">
      <w:pPr>
        <w:snapToGrid w:val="0"/>
        <w:spacing w:afterLines="25" w:after="90"/>
        <w:ind w:left="944" w:hangingChars="295" w:hanging="944"/>
        <w:jc w:val="both"/>
        <w:rPr>
          <w:rFonts w:ascii="標楷體" w:eastAsia="標楷體" w:hAnsi="標楷體"/>
          <w:sz w:val="32"/>
          <w:szCs w:val="32"/>
        </w:rPr>
      </w:pPr>
      <w:r w:rsidRPr="00030A0D">
        <w:rPr>
          <w:rFonts w:ascii="標楷體" w:eastAsia="標楷體" w:hAnsi="標楷體" w:hint="eastAsia"/>
          <w:snapToGrid w:val="0"/>
          <w:kern w:val="0"/>
          <w:sz w:val="32"/>
          <w:szCs w:val="32"/>
        </w:rPr>
        <w:t>（二）</w:t>
      </w:r>
      <w:r w:rsidR="00B071C1" w:rsidRPr="00B071C1">
        <w:rPr>
          <w:rFonts w:ascii="標楷體" w:eastAsia="標楷體" w:hAnsi="標楷體" w:hint="eastAsia"/>
          <w:sz w:val="32"/>
          <w:szCs w:val="32"/>
        </w:rPr>
        <w:t>候選人政見申論：依候選人現場抽籤決定之發言順序逐一發表政見，每位候選人5分鐘，時間屆滿前1分鐘時，按鈴1短聲示意，時間屆滿按2長聲，候選人應即結束發言。</w:t>
      </w:r>
    </w:p>
    <w:p w:rsidR="004B0808" w:rsidRPr="00030A0D" w:rsidRDefault="004B0808" w:rsidP="00045625">
      <w:pPr>
        <w:snapToGrid w:val="0"/>
        <w:spacing w:afterLines="25" w:after="90"/>
        <w:ind w:left="960" w:hangingChars="300" w:hanging="960"/>
        <w:jc w:val="both"/>
        <w:rPr>
          <w:rFonts w:ascii="標楷體" w:eastAsia="標楷體" w:hAnsi="標楷體"/>
          <w:sz w:val="32"/>
          <w:szCs w:val="32"/>
        </w:rPr>
      </w:pPr>
      <w:r w:rsidRPr="00030A0D">
        <w:rPr>
          <w:rFonts w:ascii="標楷體" w:eastAsia="標楷體" w:hAnsi="標楷體" w:hint="eastAsia"/>
          <w:sz w:val="32"/>
          <w:szCs w:val="32"/>
        </w:rPr>
        <w:t>（三）發問人</w:t>
      </w:r>
      <w:r w:rsidR="00415541" w:rsidRPr="00030A0D">
        <w:rPr>
          <w:rFonts w:ascii="標楷體" w:eastAsia="標楷體" w:hAnsi="標楷體" w:hint="eastAsia"/>
          <w:sz w:val="32"/>
          <w:szCs w:val="32"/>
        </w:rPr>
        <w:t>提</w:t>
      </w:r>
      <w:r w:rsidRPr="00030A0D">
        <w:rPr>
          <w:rFonts w:ascii="標楷體" w:eastAsia="標楷體" w:hAnsi="標楷體" w:hint="eastAsia"/>
          <w:sz w:val="32"/>
          <w:szCs w:val="32"/>
        </w:rPr>
        <w:t>問及候選人回答 :</w:t>
      </w:r>
    </w:p>
    <w:p w:rsidR="004B0808" w:rsidRPr="00030A0D" w:rsidRDefault="004B0808" w:rsidP="00045625">
      <w:pPr>
        <w:snapToGrid w:val="0"/>
        <w:spacing w:afterLines="25" w:after="90"/>
        <w:ind w:left="960" w:hangingChars="300" w:hanging="960"/>
        <w:jc w:val="both"/>
        <w:rPr>
          <w:rFonts w:ascii="標楷體" w:eastAsia="標楷體" w:hAnsi="標楷體" w:cs="細明體"/>
          <w:kern w:val="0"/>
          <w:sz w:val="32"/>
          <w:szCs w:val="32"/>
        </w:rPr>
      </w:pPr>
      <w:r w:rsidRPr="00030A0D">
        <w:rPr>
          <w:rFonts w:ascii="標楷體" w:eastAsia="標楷體" w:hAnsi="標楷體" w:hint="eastAsia"/>
          <w:sz w:val="32"/>
          <w:szCs w:val="32"/>
        </w:rPr>
        <w:t xml:space="preserve">   1、</w:t>
      </w:r>
      <w:r w:rsidRPr="00030A0D">
        <w:rPr>
          <w:rFonts w:ascii="標楷體" w:eastAsia="標楷體" w:hAnsi="標楷體" w:cs="細明體" w:hint="eastAsia"/>
          <w:kern w:val="0"/>
          <w:sz w:val="32"/>
          <w:szCs w:val="32"/>
        </w:rPr>
        <w:t>發問人由本會遴選公正人士擔任。</w:t>
      </w:r>
    </w:p>
    <w:p w:rsidR="00B20A65" w:rsidRPr="00B071C1" w:rsidRDefault="00B20A65" w:rsidP="00B071C1">
      <w:pPr>
        <w:snapToGrid w:val="0"/>
        <w:spacing w:afterLines="25" w:after="90"/>
        <w:ind w:left="960" w:hangingChars="300" w:hanging="960"/>
        <w:jc w:val="both"/>
        <w:rPr>
          <w:rFonts w:ascii="標楷體" w:eastAsia="標楷體" w:hAnsi="標楷體" w:cs="細明體"/>
          <w:kern w:val="0"/>
          <w:sz w:val="32"/>
          <w:szCs w:val="32"/>
        </w:rPr>
      </w:pPr>
      <w:r w:rsidRPr="00B071C1">
        <w:rPr>
          <w:rFonts w:ascii="標楷體" w:eastAsia="標楷體" w:hAnsi="標楷體" w:cs="細明體" w:hint="eastAsia"/>
          <w:kern w:val="0"/>
          <w:sz w:val="32"/>
          <w:szCs w:val="32"/>
        </w:rPr>
        <w:t xml:space="preserve">   2、</w:t>
      </w:r>
      <w:r w:rsidR="00B071C1" w:rsidRPr="00B071C1">
        <w:rPr>
          <w:rFonts w:ascii="標楷體" w:eastAsia="標楷體" w:hAnsi="標楷體" w:cs="細明體" w:hint="eastAsia"/>
          <w:kern w:val="0"/>
          <w:sz w:val="32"/>
          <w:szCs w:val="32"/>
        </w:rPr>
        <w:t>由發問人提問1分半鐘，各候選人就同一問題依以下發言順   序回答，每位候選人5分鐘，時間屆滿前1分鐘時，按鈴1短   聲示意，時間屆滿按2長聲，候選人應即結束發言。</w:t>
      </w:r>
    </w:p>
    <w:p w:rsidR="004B0808" w:rsidRPr="00030A0D" w:rsidRDefault="004B0808" w:rsidP="00B071C1">
      <w:pPr>
        <w:snapToGrid w:val="0"/>
        <w:spacing w:afterLines="25" w:after="90"/>
        <w:ind w:left="960" w:hangingChars="300" w:hanging="960"/>
        <w:jc w:val="both"/>
        <w:rPr>
          <w:rFonts w:ascii="標楷體" w:eastAsia="標楷體" w:hAnsi="標楷體"/>
          <w:sz w:val="32"/>
          <w:szCs w:val="32"/>
        </w:rPr>
      </w:pPr>
      <w:r w:rsidRPr="00030A0D">
        <w:rPr>
          <w:rFonts w:ascii="標楷體" w:eastAsia="標楷體" w:hAnsi="標楷體" w:hint="eastAsia"/>
          <w:sz w:val="32"/>
          <w:szCs w:val="32"/>
        </w:rPr>
        <w:t xml:space="preserve">      候選人發言順序：</w:t>
      </w:r>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5753"/>
      </w:tblGrid>
      <w:tr w:rsidR="004B0808" w:rsidRPr="00030A0D" w:rsidTr="00045625">
        <w:trPr>
          <w:trHeight w:val="454"/>
        </w:trPr>
        <w:tc>
          <w:tcPr>
            <w:tcW w:w="2828" w:type="dxa"/>
            <w:shd w:val="clear" w:color="auto" w:fill="auto"/>
            <w:vAlign w:val="center"/>
          </w:tcPr>
          <w:p w:rsidR="004B0808" w:rsidRPr="00030A0D" w:rsidRDefault="00174652" w:rsidP="00045625">
            <w:pPr>
              <w:adjustRightInd w:val="0"/>
              <w:snapToGrid w:val="0"/>
              <w:spacing w:afterLines="25" w:after="90"/>
              <w:jc w:val="center"/>
              <w:rPr>
                <w:rFonts w:ascii="標楷體" w:eastAsia="標楷體" w:hAnsi="標楷體"/>
                <w:sz w:val="32"/>
                <w:szCs w:val="32"/>
              </w:rPr>
            </w:pPr>
            <w:r w:rsidRPr="00030A0D">
              <w:rPr>
                <w:rFonts w:ascii="標楷體" w:eastAsia="標楷體" w:hAnsi="標楷體" w:hint="eastAsia"/>
                <w:sz w:val="32"/>
                <w:szCs w:val="32"/>
              </w:rPr>
              <w:t>提</w:t>
            </w:r>
            <w:r w:rsidR="004B0808" w:rsidRPr="00030A0D">
              <w:rPr>
                <w:rFonts w:ascii="標楷體" w:eastAsia="標楷體" w:hAnsi="標楷體" w:hint="eastAsia"/>
                <w:sz w:val="32"/>
                <w:szCs w:val="32"/>
              </w:rPr>
              <w:t>問（</w:t>
            </w:r>
            <w:r w:rsidR="00B20A65" w:rsidRPr="00030A0D">
              <w:rPr>
                <w:rFonts w:ascii="標楷體" w:eastAsia="標楷體" w:hAnsi="標楷體" w:hint="eastAsia"/>
                <w:sz w:val="32"/>
                <w:szCs w:val="32"/>
              </w:rPr>
              <w:t>2</w:t>
            </w:r>
            <w:r w:rsidR="004B0808" w:rsidRPr="00030A0D">
              <w:rPr>
                <w:rFonts w:ascii="標楷體" w:eastAsia="標楷體" w:hAnsi="標楷體" w:hint="eastAsia"/>
                <w:sz w:val="32"/>
                <w:szCs w:val="32"/>
              </w:rPr>
              <w:t>回）</w:t>
            </w:r>
          </w:p>
        </w:tc>
        <w:tc>
          <w:tcPr>
            <w:tcW w:w="5753" w:type="dxa"/>
            <w:shd w:val="clear" w:color="auto" w:fill="auto"/>
            <w:vAlign w:val="center"/>
          </w:tcPr>
          <w:p w:rsidR="004B0808" w:rsidRPr="00030A0D" w:rsidRDefault="004B0808" w:rsidP="00045625">
            <w:pPr>
              <w:adjustRightInd w:val="0"/>
              <w:snapToGrid w:val="0"/>
              <w:spacing w:afterLines="25" w:after="90"/>
              <w:jc w:val="center"/>
              <w:rPr>
                <w:rFonts w:ascii="標楷體" w:eastAsia="標楷體" w:hAnsi="標楷體"/>
                <w:sz w:val="32"/>
                <w:szCs w:val="32"/>
              </w:rPr>
            </w:pPr>
            <w:r w:rsidRPr="00030A0D">
              <w:rPr>
                <w:rFonts w:ascii="標楷體" w:eastAsia="標楷體" w:hAnsi="標楷體" w:hint="eastAsia"/>
                <w:sz w:val="32"/>
                <w:szCs w:val="32"/>
              </w:rPr>
              <w:t>發    言    順    序</w:t>
            </w:r>
          </w:p>
        </w:tc>
      </w:tr>
      <w:tr w:rsidR="00B071C1" w:rsidRPr="00030A0D" w:rsidTr="00045625">
        <w:trPr>
          <w:trHeight w:val="454"/>
        </w:trPr>
        <w:tc>
          <w:tcPr>
            <w:tcW w:w="2828" w:type="dxa"/>
            <w:shd w:val="clear" w:color="auto" w:fill="auto"/>
            <w:vAlign w:val="center"/>
          </w:tcPr>
          <w:p w:rsidR="00B071C1" w:rsidRPr="00030A0D" w:rsidRDefault="00B071C1" w:rsidP="00B071C1">
            <w:pPr>
              <w:adjustRightInd w:val="0"/>
              <w:snapToGrid w:val="0"/>
              <w:spacing w:afterLines="25" w:after="90"/>
              <w:jc w:val="both"/>
              <w:rPr>
                <w:rFonts w:ascii="標楷體" w:eastAsia="標楷體" w:hAnsi="標楷體"/>
                <w:sz w:val="32"/>
                <w:szCs w:val="32"/>
              </w:rPr>
            </w:pPr>
            <w:r w:rsidRPr="00030A0D">
              <w:rPr>
                <w:rFonts w:ascii="標楷體" w:eastAsia="標楷體" w:hAnsi="標楷體" w:hint="eastAsia"/>
                <w:sz w:val="32"/>
                <w:szCs w:val="32"/>
              </w:rPr>
              <w:t>第1問回答順序</w:t>
            </w:r>
          </w:p>
        </w:tc>
        <w:tc>
          <w:tcPr>
            <w:tcW w:w="5753" w:type="dxa"/>
            <w:shd w:val="clear" w:color="auto" w:fill="auto"/>
            <w:vAlign w:val="center"/>
          </w:tcPr>
          <w:p w:rsidR="00B071C1" w:rsidRPr="00186FD5" w:rsidRDefault="00B071C1" w:rsidP="00B071C1">
            <w:pPr>
              <w:adjustRightInd w:val="0"/>
              <w:snapToGrid w:val="0"/>
              <w:ind w:left="792" w:hanging="792"/>
              <w:jc w:val="both"/>
              <w:rPr>
                <w:rFonts w:ascii="標楷體" w:eastAsia="標楷體" w:hAnsi="標楷體"/>
                <w:sz w:val="32"/>
                <w:szCs w:val="32"/>
              </w:rPr>
            </w:pPr>
            <w:r w:rsidRPr="00186FD5">
              <w:rPr>
                <w:rFonts w:ascii="標楷體" w:eastAsia="標楷體" w:hAnsi="標楷體" w:hint="eastAsia"/>
                <w:sz w:val="32"/>
                <w:szCs w:val="32"/>
              </w:rPr>
              <w:t>依候選人現場抽籤決定之發言順序</w:t>
            </w:r>
          </w:p>
        </w:tc>
      </w:tr>
      <w:tr w:rsidR="00B071C1" w:rsidRPr="00030A0D" w:rsidTr="00045625">
        <w:trPr>
          <w:trHeight w:val="454"/>
        </w:trPr>
        <w:tc>
          <w:tcPr>
            <w:tcW w:w="2828" w:type="dxa"/>
            <w:shd w:val="clear" w:color="auto" w:fill="auto"/>
            <w:vAlign w:val="center"/>
          </w:tcPr>
          <w:p w:rsidR="00B071C1" w:rsidRPr="00030A0D" w:rsidRDefault="00B071C1" w:rsidP="00B071C1">
            <w:pPr>
              <w:adjustRightInd w:val="0"/>
              <w:snapToGrid w:val="0"/>
              <w:spacing w:afterLines="25" w:after="90"/>
              <w:jc w:val="both"/>
              <w:rPr>
                <w:rFonts w:ascii="標楷體" w:eastAsia="標楷體" w:hAnsi="標楷體"/>
                <w:sz w:val="32"/>
                <w:szCs w:val="32"/>
              </w:rPr>
            </w:pPr>
            <w:r w:rsidRPr="00030A0D">
              <w:rPr>
                <w:rFonts w:ascii="標楷體" w:eastAsia="標楷體" w:hAnsi="標楷體" w:hint="eastAsia"/>
                <w:sz w:val="32"/>
                <w:szCs w:val="32"/>
              </w:rPr>
              <w:t>第2問回答順序</w:t>
            </w:r>
          </w:p>
        </w:tc>
        <w:tc>
          <w:tcPr>
            <w:tcW w:w="5753" w:type="dxa"/>
            <w:shd w:val="clear" w:color="auto" w:fill="auto"/>
            <w:vAlign w:val="center"/>
          </w:tcPr>
          <w:p w:rsidR="00B071C1" w:rsidRPr="00186FD5" w:rsidRDefault="00B071C1" w:rsidP="00B071C1">
            <w:pPr>
              <w:adjustRightInd w:val="0"/>
              <w:snapToGrid w:val="0"/>
              <w:ind w:left="792" w:hanging="792"/>
              <w:jc w:val="both"/>
              <w:rPr>
                <w:rFonts w:ascii="標楷體" w:eastAsia="標楷體" w:hAnsi="標楷體"/>
                <w:sz w:val="32"/>
                <w:szCs w:val="32"/>
              </w:rPr>
            </w:pPr>
            <w:r w:rsidRPr="00186FD5">
              <w:rPr>
                <w:rFonts w:ascii="標楷體" w:eastAsia="標楷體" w:hAnsi="標楷體" w:hint="eastAsia"/>
                <w:sz w:val="32"/>
                <w:szCs w:val="32"/>
              </w:rPr>
              <w:t xml:space="preserve">依候選人現場抽籤決定之發言順序 </w:t>
            </w:r>
          </w:p>
        </w:tc>
      </w:tr>
    </w:tbl>
    <w:p w:rsidR="00B071C1" w:rsidRDefault="004B0808" w:rsidP="00B071C1">
      <w:pPr>
        <w:kinsoku w:val="0"/>
        <w:adjustRightInd w:val="0"/>
        <w:snapToGrid w:val="0"/>
        <w:spacing w:afterLines="25" w:after="90"/>
        <w:ind w:left="944" w:hangingChars="295" w:hanging="944"/>
        <w:jc w:val="both"/>
        <w:rPr>
          <w:rFonts w:ascii="標楷體" w:eastAsia="標楷體" w:hAnsi="標楷體"/>
          <w:sz w:val="32"/>
          <w:szCs w:val="32"/>
        </w:rPr>
      </w:pPr>
      <w:r w:rsidRPr="00030A0D">
        <w:rPr>
          <w:rFonts w:ascii="標楷體" w:eastAsia="標楷體" w:hAnsi="標楷體" w:hint="eastAsia"/>
          <w:sz w:val="32"/>
          <w:szCs w:val="32"/>
        </w:rPr>
        <w:t>（四）</w:t>
      </w:r>
      <w:r w:rsidR="00B071C1" w:rsidRPr="00186FD5">
        <w:rPr>
          <w:rFonts w:ascii="標楷體" w:eastAsia="標楷體" w:hAnsi="標楷體" w:hint="eastAsia"/>
          <w:sz w:val="32"/>
          <w:szCs w:val="32"/>
        </w:rPr>
        <w:t>候選人結論：依候選人現場抽籤決定之發言順序逐一發表結論，每位候選人5分鐘，時間屆滿前1分鐘時，按鈴1短聲示意，時間屆滿按2長聲，候選人即結束發言。</w:t>
      </w:r>
    </w:p>
    <w:p w:rsidR="00473661" w:rsidRPr="00030A0D" w:rsidRDefault="004B0808" w:rsidP="00B071C1">
      <w:pPr>
        <w:kinsoku w:val="0"/>
        <w:adjustRightInd w:val="0"/>
        <w:snapToGrid w:val="0"/>
        <w:spacing w:afterLines="25" w:after="90"/>
        <w:ind w:left="944" w:hangingChars="295" w:hanging="944"/>
        <w:jc w:val="both"/>
        <w:rPr>
          <w:sz w:val="32"/>
          <w:szCs w:val="32"/>
        </w:rPr>
      </w:pPr>
      <w:bookmarkStart w:id="2" w:name="_GoBack"/>
      <w:bookmarkEnd w:id="2"/>
      <w:r w:rsidRPr="00030A0D">
        <w:rPr>
          <w:rFonts w:ascii="標楷體" w:eastAsia="標楷體" w:hAnsi="標楷體" w:hint="eastAsia"/>
          <w:sz w:val="32"/>
          <w:szCs w:val="32"/>
        </w:rPr>
        <w:t>二、公辦電視政見發表會以現場立即播出，中途不插播廣告。</w:t>
      </w:r>
    </w:p>
    <w:sectPr w:rsidR="00473661" w:rsidRPr="00030A0D" w:rsidSect="00735C19">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55C" w:rsidRDefault="008F055C" w:rsidP="00776ED8">
      <w:r>
        <w:separator/>
      </w:r>
    </w:p>
  </w:endnote>
  <w:endnote w:type="continuationSeparator" w:id="0">
    <w:p w:rsidR="008F055C" w:rsidRDefault="008F055C" w:rsidP="0077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55C" w:rsidRDefault="008F055C" w:rsidP="00776ED8">
      <w:r>
        <w:separator/>
      </w:r>
    </w:p>
  </w:footnote>
  <w:footnote w:type="continuationSeparator" w:id="0">
    <w:p w:rsidR="008F055C" w:rsidRDefault="008F055C" w:rsidP="00776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838C4"/>
    <w:multiLevelType w:val="hybridMultilevel"/>
    <w:tmpl w:val="31C22D80"/>
    <w:lvl w:ilvl="0" w:tplc="C7D4C684">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5E42B7F"/>
    <w:multiLevelType w:val="hybridMultilevel"/>
    <w:tmpl w:val="9AE27960"/>
    <w:lvl w:ilvl="0" w:tplc="D96EEA36">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FCD54BF"/>
    <w:multiLevelType w:val="hybridMultilevel"/>
    <w:tmpl w:val="62BAE664"/>
    <w:lvl w:ilvl="0" w:tplc="9C54BD8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D91"/>
    <w:rsid w:val="00023CEC"/>
    <w:rsid w:val="00030A0D"/>
    <w:rsid w:val="00045625"/>
    <w:rsid w:val="00046167"/>
    <w:rsid w:val="000A0216"/>
    <w:rsid w:val="000E228F"/>
    <w:rsid w:val="000F78E0"/>
    <w:rsid w:val="00116452"/>
    <w:rsid w:val="001408FA"/>
    <w:rsid w:val="00174652"/>
    <w:rsid w:val="00242222"/>
    <w:rsid w:val="00271CF2"/>
    <w:rsid w:val="002B73A0"/>
    <w:rsid w:val="002D26A6"/>
    <w:rsid w:val="002D3AC4"/>
    <w:rsid w:val="00351BFC"/>
    <w:rsid w:val="00363877"/>
    <w:rsid w:val="00372103"/>
    <w:rsid w:val="00381FFA"/>
    <w:rsid w:val="00415541"/>
    <w:rsid w:val="00427BD6"/>
    <w:rsid w:val="00473661"/>
    <w:rsid w:val="004B0808"/>
    <w:rsid w:val="00502218"/>
    <w:rsid w:val="00513739"/>
    <w:rsid w:val="00522D91"/>
    <w:rsid w:val="00567824"/>
    <w:rsid w:val="00580E26"/>
    <w:rsid w:val="0058332C"/>
    <w:rsid w:val="00624332"/>
    <w:rsid w:val="00653368"/>
    <w:rsid w:val="006868E4"/>
    <w:rsid w:val="006F3517"/>
    <w:rsid w:val="00716E09"/>
    <w:rsid w:val="00723B3E"/>
    <w:rsid w:val="00735C19"/>
    <w:rsid w:val="00776ED8"/>
    <w:rsid w:val="00785125"/>
    <w:rsid w:val="00825C3B"/>
    <w:rsid w:val="008767F6"/>
    <w:rsid w:val="008D38A9"/>
    <w:rsid w:val="008F055C"/>
    <w:rsid w:val="008F5028"/>
    <w:rsid w:val="009011F1"/>
    <w:rsid w:val="0098782B"/>
    <w:rsid w:val="009922BF"/>
    <w:rsid w:val="009D068A"/>
    <w:rsid w:val="00A42946"/>
    <w:rsid w:val="00A602F5"/>
    <w:rsid w:val="00A90B08"/>
    <w:rsid w:val="00AC334C"/>
    <w:rsid w:val="00AD4605"/>
    <w:rsid w:val="00B071C1"/>
    <w:rsid w:val="00B16B89"/>
    <w:rsid w:val="00B20A65"/>
    <w:rsid w:val="00B503E0"/>
    <w:rsid w:val="00BE53EA"/>
    <w:rsid w:val="00BF460D"/>
    <w:rsid w:val="00C60DE7"/>
    <w:rsid w:val="00C6350C"/>
    <w:rsid w:val="00C64D23"/>
    <w:rsid w:val="00CA0C4C"/>
    <w:rsid w:val="00CA4DB8"/>
    <w:rsid w:val="00CD2BE5"/>
    <w:rsid w:val="00CE2847"/>
    <w:rsid w:val="00D946A0"/>
    <w:rsid w:val="00D978F9"/>
    <w:rsid w:val="00E36C2E"/>
    <w:rsid w:val="00E843FA"/>
    <w:rsid w:val="00E9744D"/>
    <w:rsid w:val="00E977BC"/>
    <w:rsid w:val="00EB0632"/>
    <w:rsid w:val="00EB5813"/>
    <w:rsid w:val="00EE7469"/>
    <w:rsid w:val="00EF02B5"/>
    <w:rsid w:val="00F4735F"/>
    <w:rsid w:val="00F53FF6"/>
    <w:rsid w:val="00F64212"/>
    <w:rsid w:val="00F8436A"/>
    <w:rsid w:val="00FB6EA0"/>
    <w:rsid w:val="00FC6923"/>
    <w:rsid w:val="00FD1A46"/>
    <w:rsid w:val="00FE65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98DE8-639E-4891-8732-90A85EE0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eastAsia="標楷體"/>
      <w:b/>
      <w:bCs/>
      <w:sz w:val="36"/>
    </w:rPr>
  </w:style>
  <w:style w:type="paragraph" w:styleId="a4">
    <w:name w:val="Balloon Text"/>
    <w:basedOn w:val="a"/>
    <w:semiHidden/>
    <w:rsid w:val="00522D91"/>
    <w:rPr>
      <w:rFonts w:ascii="Arial" w:hAnsi="Arial"/>
      <w:sz w:val="18"/>
      <w:szCs w:val="18"/>
    </w:rPr>
  </w:style>
  <w:style w:type="table" w:styleId="a5">
    <w:name w:val="Table Grid"/>
    <w:basedOn w:val="a1"/>
    <w:rsid w:val="004B080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76ED8"/>
    <w:pPr>
      <w:tabs>
        <w:tab w:val="center" w:pos="4153"/>
        <w:tab w:val="right" w:pos="8306"/>
      </w:tabs>
      <w:snapToGrid w:val="0"/>
    </w:pPr>
    <w:rPr>
      <w:sz w:val="20"/>
      <w:szCs w:val="20"/>
    </w:rPr>
  </w:style>
  <w:style w:type="character" w:customStyle="1" w:styleId="a7">
    <w:name w:val="頁首 字元"/>
    <w:link w:val="a6"/>
    <w:rsid w:val="00776ED8"/>
    <w:rPr>
      <w:kern w:val="2"/>
    </w:rPr>
  </w:style>
  <w:style w:type="paragraph" w:styleId="a8">
    <w:name w:val="footer"/>
    <w:basedOn w:val="a"/>
    <w:link w:val="a9"/>
    <w:rsid w:val="00776ED8"/>
    <w:pPr>
      <w:tabs>
        <w:tab w:val="center" w:pos="4153"/>
        <w:tab w:val="right" w:pos="8306"/>
      </w:tabs>
      <w:snapToGrid w:val="0"/>
    </w:pPr>
    <w:rPr>
      <w:sz w:val="20"/>
      <w:szCs w:val="20"/>
    </w:rPr>
  </w:style>
  <w:style w:type="character" w:customStyle="1" w:styleId="a9">
    <w:name w:val="頁尾 字元"/>
    <w:link w:val="a8"/>
    <w:rsid w:val="00776ED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205</Words>
  <Characters>1169</Characters>
  <Application>Microsoft Office Word</Application>
  <DocSecurity>0</DocSecurity>
  <Lines>9</Lines>
  <Paragraphs>2</Paragraphs>
  <ScaleCrop>false</ScaleCrop>
  <Company>台北市政府</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第五屆立法委員選舉臺北市使用電視辦理公辦政見發表會參加意願確認表</dc:title>
  <dc:subject/>
  <dc:creator>民政局</dc:creator>
  <cp:keywords/>
  <cp:lastModifiedBy>mect022</cp:lastModifiedBy>
  <cp:revision>3</cp:revision>
  <cp:lastPrinted>2015-09-25T00:50:00Z</cp:lastPrinted>
  <dcterms:created xsi:type="dcterms:W3CDTF">2023-09-23T09:19:00Z</dcterms:created>
  <dcterms:modified xsi:type="dcterms:W3CDTF">2023-11-13T09:28:00Z</dcterms:modified>
</cp:coreProperties>
</file>